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2D2" w14:textId="77777777" w:rsidR="00651851" w:rsidRDefault="00EE555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E42B6D" wp14:editId="18EABF1E">
            <wp:simplePos x="0" y="0"/>
            <wp:positionH relativeFrom="column">
              <wp:posOffset>7439025</wp:posOffset>
            </wp:positionH>
            <wp:positionV relativeFrom="paragraph">
              <wp:posOffset>-200025</wp:posOffset>
            </wp:positionV>
            <wp:extent cx="2371725" cy="3152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ru-RU"/>
        </w:rPr>
        <w:pict w14:anchorId="2FFA5DF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54.3pt;margin-top:193.2pt;width:234.65pt;height:236.55pt;z-index:-251655168;visibility:visible;mso-wrap-distance-top:3.6pt;mso-wrap-distance-bottom:3.6p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14:paraId="232EBAD9" w14:textId="77777777" w:rsidR="00651851" w:rsidRPr="00DD3FA3" w:rsidRDefault="00DD3FA3" w:rsidP="00DD3FA3">
                  <w:pPr>
                    <w:spacing w:line="292" w:lineRule="auto"/>
                    <w:ind w:right="115"/>
                    <w:jc w:val="center"/>
                    <w:rPr>
                      <w:b/>
                      <w:bCs/>
                      <w:i/>
                      <w:color w:val="121820"/>
                      <w:sz w:val="52"/>
                      <w:szCs w:val="52"/>
                    </w:rPr>
                  </w:pPr>
                  <w:bookmarkStart w:id="0" w:name="_Hlk165152100"/>
                  <w:bookmarkEnd w:id="0"/>
                  <w:r w:rsidRPr="002C0A0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52"/>
                      <w:szCs w:val="52"/>
                    </w:rPr>
                    <w:t>«Социально-бытовая</w:t>
                  </w:r>
                  <w:r w:rsidRPr="00DD3FA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52"/>
                      <w:szCs w:val="52"/>
                    </w:rPr>
                    <w:t xml:space="preserve"> адаптация как основа социализации детей с РАС»</w:t>
                  </w:r>
                </w:p>
              </w:txbxContent>
            </v:textbox>
            <w10:wrap anchorx="margin"/>
          </v:shape>
        </w:pict>
      </w:r>
      <w:r w:rsidR="00000000">
        <w:rPr>
          <w:noProof/>
          <w:lang w:eastAsia="ru-RU"/>
        </w:rPr>
        <w:pict w14:anchorId="32F2CDCE">
          <v:shape id="_x0000_s1034" type="#_x0000_t202" style="position:absolute;margin-left:265.6pt;margin-top:-2.55pt;width:232.35pt;height:185.25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" fillcolor="white [3201]" strokecolor="black [3213]" strokeweight="1pt">
            <v:textbox>
              <w:txbxContent>
                <w:p w14:paraId="16DD9E9B" w14:textId="77777777" w:rsidR="000E0B6D" w:rsidRDefault="000E0B6D" w:rsidP="000E0B6D">
                  <w:pPr>
                    <w:pStyle w:val="a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7119E3D" wp14:editId="49F04893">
                        <wp:extent cx="3111499" cy="2333625"/>
                        <wp:effectExtent l="19050" t="0" r="0" b="0"/>
                        <wp:docPr id="1" name="Рисунок 1" descr="C:\Users\Карпенко\AppData\Local\Packages\Microsoft.Windows.Photos_8wekyb3d8bbwe\TempState\ShareServiceTempFolder\imag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арпенко\AppData\Local\Packages\Microsoft.Windows.Photos_8wekyb3d8bbwe\TempState\ShareServiceTempFolder\imag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8354" cy="2338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1A5BF3" w14:textId="77777777" w:rsidR="00EC13D8" w:rsidRPr="008B5F63" w:rsidRDefault="00EC13D8" w:rsidP="00EC13D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 w:rsidR="00000000">
        <w:rPr>
          <w:noProof/>
          <w:lang w:eastAsia="ru-RU"/>
        </w:rPr>
        <w:pict w14:anchorId="27CE16DA"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14:paraId="454DD0C6" w14:textId="77777777" w:rsidR="00651851" w:rsidRPr="00A366AD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r w:rsidRPr="00A366AD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0E0B6D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- 2024</w:t>
                  </w:r>
                  <w:r w:rsidR="005366B6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00000">
        <w:rPr>
          <w:noProof/>
          <w:lang w:eastAsia="ru-RU"/>
        </w:rPr>
        <w:pict w14:anchorId="284F79D2">
          <v:shape id="_x0000_s1029" type="#_x0000_t202" style="position:absolute;margin-left:269.2pt;margin-top:202.05pt;width:228.75pt;height:3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>
              <w:txbxContent>
                <w:p w14:paraId="54A44804" w14:textId="77777777" w:rsidR="004F58DE" w:rsidRDefault="004F58D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14:paraId="3D6B9EE4" w14:textId="77777777" w:rsidR="007D1A3E" w:rsidRPr="000010B9" w:rsidRDefault="007D1A3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010B9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Pr="000010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2B0349" w:rsidRPr="000010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воспитатель</w:t>
                  </w:r>
                </w:p>
                <w:p w14:paraId="64BB57B5" w14:textId="77777777" w:rsidR="002B0349" w:rsidRPr="000010B9" w:rsidRDefault="007D1A3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</w:t>
                  </w:r>
                  <w:r w:rsidR="002B0349"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абельникова</w:t>
                  </w:r>
                  <w:proofErr w:type="spellEnd"/>
                </w:p>
                <w:p w14:paraId="0220B484" w14:textId="77777777" w:rsidR="007D1A3E" w:rsidRPr="000010B9" w:rsidRDefault="002B0349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Ирина Сергеевна</w:t>
                  </w:r>
                </w:p>
                <w:p w14:paraId="3BB9E5CC" w14:textId="77777777" w:rsidR="007D1A3E" w:rsidRPr="000010B9" w:rsidRDefault="007D1A3E" w:rsidP="004F5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5B1A5A4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14:paraId="6B2C6FF3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14:paraId="22CFA248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14:paraId="1291784E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14:paraId="71C0FB22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7" w:history="1">
                    <w:proofErr w:type="spellStart"/>
                    <w:r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0010B9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136F4D67" w14:textId="77777777"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14:paraId="2FF91A3F" w14:textId="77777777" w:rsidR="007D1A3E" w:rsidRPr="000010B9" w:rsidRDefault="00000000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8" w:history="1">
                    <w:r w:rsidR="007D1A3E"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14:paraId="0270B4B6" w14:textId="77777777" w:rsidR="00651851" w:rsidRPr="008B5F63" w:rsidRDefault="00651851" w:rsidP="0065185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 w:rsidR="00000000">
        <w:rPr>
          <w:noProof/>
          <w:lang w:eastAsia="ru-RU"/>
        </w:rPr>
        <w:pict w14:anchorId="0C0131DA">
          <v:shape id="_x0000_s1030" type="#_x0000_t202" style="position:absolute;margin-left:-5.25pt;margin-top:3pt;width:228.75pt;height:517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>
              <w:txbxContent>
                <w:p w14:paraId="5A3ACC8A" w14:textId="5E09FBD3" w:rsidR="00EE5554" w:rsidRPr="00AC1618" w:rsidRDefault="00224C87" w:rsidP="00AC16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C16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Детям с РАС очень важна визуальная поддержка. В качестве визуальной поддержки можно использовать фотографии выполняемых ребёнком действий, картинки, карточки с предметными изображениями, карточки ПЕКС, и так называемые «социальные ситуации».</w:t>
                  </w:r>
                </w:p>
                <w:p w14:paraId="1CC5AC5E" w14:textId="4BFA253D" w:rsidR="00651851" w:rsidRDefault="00224C87" w:rsidP="00AC1618">
                  <w:pPr>
                    <w:spacing w:after="5" w:line="268" w:lineRule="auto"/>
                    <w:ind w:left="360" w:right="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i/>
                      <w:noProof/>
                      <w:sz w:val="20"/>
                    </w:rPr>
                    <w:drawing>
                      <wp:inline distT="0" distB="0" distL="0" distR="0" wp14:anchorId="7C11DF26" wp14:editId="11746530">
                        <wp:extent cx="2518289" cy="1247140"/>
                        <wp:effectExtent l="0" t="0" r="0" b="0"/>
                        <wp:docPr id="1975849670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3087" cy="127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7540D5" w14:textId="77777777" w:rsidR="00AC1618" w:rsidRDefault="00AC1618" w:rsidP="00AC1618">
                  <w:pPr>
                    <w:spacing w:after="5" w:line="276" w:lineRule="auto"/>
                    <w:ind w:left="360" w:right="4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C6FC9DB" w14:textId="0A7DDDA3" w:rsidR="00AC1618" w:rsidRPr="00AC1618" w:rsidRDefault="00AC1618" w:rsidP="00AC1618">
                  <w:pPr>
                    <w:spacing w:after="5" w:line="276" w:lineRule="auto"/>
                    <w:ind w:right="4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C16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Обучение детей с РАС социально-бытовы</w:t>
                  </w:r>
                  <w:r w:rsidRPr="00AC16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 навыкам является очень сложным, продолжительным по времени процессом.</w:t>
                  </w:r>
                </w:p>
                <w:p w14:paraId="567368C7" w14:textId="0204C12E" w:rsidR="00AC1618" w:rsidRPr="00AC1618" w:rsidRDefault="00AC1618" w:rsidP="00AC1618">
                  <w:pPr>
                    <w:spacing w:after="5" w:line="276" w:lineRule="auto"/>
                    <w:ind w:right="4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C16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Важно, чтобы все социальное окружение ребенка, педагоги, родители, родственники придерживалось единой системы требований к ребёнку, а ребенок смог везде придерживаться отработанного алгоритма выполнения навыков</w:t>
                  </w:r>
                  <w:r w:rsidR="004B62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 w:rsidR="00651851">
        <w:br w:type="page"/>
      </w:r>
    </w:p>
    <w:p w14:paraId="4B40254F" w14:textId="77777777" w:rsidR="008E77D8" w:rsidRDefault="00000000">
      <w:r>
        <w:rPr>
          <w:noProof/>
          <w:lang w:eastAsia="ru-RU"/>
        </w:rPr>
        <w:lastRenderedPageBreak/>
        <w:pict w14:anchorId="24E23364">
          <v:shape id="_x0000_s1031" type="#_x0000_t202" style="position:absolute;margin-left:539.25pt;margin-top:3.6pt;width:228.75pt;height:517.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>
              <w:txbxContent>
                <w:p w14:paraId="77050A46" w14:textId="77777777" w:rsidR="004B627D" w:rsidRPr="004B627D" w:rsidRDefault="004B627D" w:rsidP="004B627D">
                  <w:pPr>
                    <w:pStyle w:val="a8"/>
                    <w:numPr>
                      <w:ilvl w:val="0"/>
                      <w:numId w:val="12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ребенок выполняет действие самостоятельно, с визуальной поддержкой</w:t>
                  </w: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ab/>
                    <w:t>«социальная ситуация»;</w:t>
                  </w:r>
                </w:p>
                <w:p w14:paraId="17681B97" w14:textId="77777777" w:rsidR="004B627D" w:rsidRPr="004B627D" w:rsidRDefault="004B627D" w:rsidP="004B627D">
                  <w:pPr>
                    <w:pStyle w:val="a8"/>
                    <w:numPr>
                      <w:ilvl w:val="0"/>
                      <w:numId w:val="12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ребенок выполняет действие в полном объёме самостоятельно.</w:t>
                  </w:r>
                </w:p>
                <w:p w14:paraId="208B5771" w14:textId="77777777" w:rsidR="00716859" w:rsidRPr="004B627D" w:rsidRDefault="00716859" w:rsidP="004B627D">
                  <w:pPr>
                    <w:pStyle w:val="a8"/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</w:p>
                <w:p w14:paraId="31F7A5AE" w14:textId="77777777" w:rsidR="00716859" w:rsidRPr="004B627D" w:rsidRDefault="00716859" w:rsidP="004B627D">
                  <w:pPr>
                    <w:pStyle w:val="a8"/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</w:p>
                <w:p w14:paraId="7EA7B98D" w14:textId="54B9252E" w:rsidR="00224C87" w:rsidRPr="004B627D" w:rsidRDefault="00224C87" w:rsidP="004B627D">
                  <w:pPr>
                    <w:pStyle w:val="a8"/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В целях успешного усвоения ребенком</w:t>
                  </w:r>
                  <w:r w:rsidR="00716859" w:rsidRPr="004B627D">
                    <w:rPr>
                      <w:color w:val="111111"/>
                      <w:sz w:val="26"/>
                      <w:szCs w:val="26"/>
                    </w:rPr>
                    <w:t xml:space="preserve"> 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>с</w:t>
                  </w:r>
                  <w:r w:rsidR="00716859" w:rsidRPr="004B627D">
                    <w:rPr>
                      <w:color w:val="111111"/>
                      <w:sz w:val="26"/>
                      <w:szCs w:val="26"/>
                    </w:rPr>
                    <w:t xml:space="preserve"> 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>РАС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ab/>
                    <w:t>навыков</w:t>
                  </w:r>
                  <w:r w:rsidR="00716859" w:rsidRPr="004B627D">
                    <w:rPr>
                      <w:color w:val="111111"/>
                      <w:sz w:val="26"/>
                      <w:szCs w:val="26"/>
                    </w:rPr>
                    <w:t xml:space="preserve"> 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>самообслуживания важно развивать его сенсорные и моторные навыки. В этом нам помогут:</w:t>
                  </w:r>
                </w:p>
                <w:p w14:paraId="03866544" w14:textId="5A1DC7DF" w:rsidR="00224C87" w:rsidRPr="004B627D" w:rsidRDefault="00224C87" w:rsidP="004B627D">
                  <w:pPr>
                    <w:pStyle w:val="a8"/>
                    <w:numPr>
                      <w:ilvl w:val="0"/>
                      <w:numId w:val="13"/>
                    </w:numPr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бусы и крупы;</w:t>
                  </w:r>
                </w:p>
                <w:p w14:paraId="55E78BBD" w14:textId="68E64E5D" w:rsidR="00224C87" w:rsidRPr="004B627D" w:rsidRDefault="00224C87" w:rsidP="004B627D">
                  <w:pPr>
                    <w:pStyle w:val="a8"/>
                    <w:numPr>
                      <w:ilvl w:val="0"/>
                      <w:numId w:val="13"/>
                    </w:numPr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игры с песком;</w:t>
                  </w:r>
                </w:p>
                <w:p w14:paraId="2EE8A7AE" w14:textId="1BEF6730" w:rsidR="00224C87" w:rsidRPr="004B627D" w:rsidRDefault="00224C87" w:rsidP="004B627D">
                  <w:pPr>
                    <w:pStyle w:val="a8"/>
                    <w:numPr>
                      <w:ilvl w:val="0"/>
                      <w:numId w:val="13"/>
                    </w:numPr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дидактические пособия;</w:t>
                  </w:r>
                </w:p>
                <w:p w14:paraId="2E7585C5" w14:textId="6F88DB23" w:rsidR="00224C87" w:rsidRPr="004B627D" w:rsidRDefault="00224C87" w:rsidP="004B627D">
                  <w:pPr>
                    <w:pStyle w:val="a8"/>
                    <w:numPr>
                      <w:ilvl w:val="0"/>
                      <w:numId w:val="13"/>
                    </w:numPr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proofErr w:type="spellStart"/>
                  <w:r w:rsidRPr="004B627D">
                    <w:rPr>
                      <w:color w:val="111111"/>
                      <w:sz w:val="26"/>
                      <w:szCs w:val="26"/>
                    </w:rPr>
                    <w:t>гидрогимнастика</w:t>
                  </w:r>
                  <w:proofErr w:type="spellEnd"/>
                  <w:r w:rsidRPr="004B627D">
                    <w:rPr>
                      <w:color w:val="111111"/>
                      <w:sz w:val="26"/>
                      <w:szCs w:val="26"/>
                    </w:rPr>
                    <w:t>;</w:t>
                  </w:r>
                </w:p>
                <w:p w14:paraId="6D999BF3" w14:textId="0DC595E6" w:rsidR="00224C87" w:rsidRPr="004B627D" w:rsidRDefault="00224C87" w:rsidP="004B627D">
                  <w:pPr>
                    <w:pStyle w:val="a8"/>
                    <w:numPr>
                      <w:ilvl w:val="0"/>
                      <w:numId w:val="13"/>
                    </w:numPr>
                    <w:spacing w:before="0" w:beforeAutospacing="0" w:after="0" w:afterAutospacing="0" w:line="276" w:lineRule="auto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занятия творчеством.</w:t>
                  </w:r>
                </w:p>
                <w:p w14:paraId="20CF4EB3" w14:textId="77777777" w:rsidR="004B627D" w:rsidRDefault="004B627D" w:rsidP="004B627D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6"/>
                      <w:szCs w:val="26"/>
                    </w:rPr>
                  </w:pPr>
                </w:p>
                <w:p w14:paraId="49A67422" w14:textId="5C09E0DF" w:rsidR="00311D82" w:rsidRPr="004B627D" w:rsidRDefault="00224C87" w:rsidP="004B627D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4B627D">
                    <w:rPr>
                      <w:color w:val="111111"/>
                      <w:sz w:val="26"/>
                      <w:szCs w:val="26"/>
                    </w:rPr>
                    <w:t>Важным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ab/>
                    <w:t>пунктом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ab/>
                    <w:t xml:space="preserve">при формировании бытовых навыков и навыков самообслуживания являются игры, основанные на формировании социально – бытовой ориентации. Именно через игровую деятельность </w:t>
                  </w:r>
                  <w:r w:rsidR="004B627D">
                    <w:rPr>
                      <w:color w:val="111111"/>
                      <w:sz w:val="26"/>
                      <w:szCs w:val="26"/>
                    </w:rPr>
                    <w:t>р</w:t>
                  </w:r>
                  <w:r w:rsidRPr="004B627D">
                    <w:rPr>
                      <w:color w:val="111111"/>
                      <w:sz w:val="26"/>
                      <w:szCs w:val="26"/>
                    </w:rPr>
                    <w:t>ебенку с РАС легче осваивать мир человеческих отношений.</w:t>
                  </w:r>
                </w:p>
                <w:p w14:paraId="7DBAE40B" w14:textId="4FA2B877" w:rsidR="00DD3FA3" w:rsidRPr="004B627D" w:rsidRDefault="00DD3FA3" w:rsidP="004B627D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08B7AB5" w14:textId="71EF448C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25A40D" w14:textId="56133D7F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2B0283" w14:textId="7C0C301B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9E77D0" w14:textId="2C675815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AAD84D" w14:textId="1C38BE11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E05F94" w14:textId="05BF7C99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1BA62B" w14:textId="25C27605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3672B6" w14:textId="33DB823D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203B00" w14:textId="7A84247F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791080" w14:textId="517ADBC9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4E8D53" w14:textId="6D90AB27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02D6B3" w14:textId="21F381A6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C17102" w14:textId="391919F1" w:rsidR="00B32ED7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04FF95" w14:textId="77777777" w:rsidR="00B32ED7" w:rsidRPr="00E27AF4" w:rsidRDefault="00B32ED7" w:rsidP="00DD3FA3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CB6CDD" w14:textId="0B159D6E" w:rsidR="000E0B6D" w:rsidRDefault="000E0B6D" w:rsidP="000E0B6D">
                  <w:pPr>
                    <w:pStyle w:val="a8"/>
                  </w:pPr>
                </w:p>
                <w:p w14:paraId="681C1F4B" w14:textId="77777777" w:rsidR="002B0349" w:rsidRPr="00E27AF4" w:rsidRDefault="002B0349" w:rsidP="00E27AF4">
                  <w:pPr>
                    <w:spacing w:after="0" w:line="276" w:lineRule="auto"/>
                    <w:ind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14DA49D7">
          <v:shape id="_x0000_s1032" type="#_x0000_t202" style="position:absolute;margin-left:270pt;margin-top:3.6pt;width:228.75pt;height:517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>
              <w:txbxContent>
                <w:p w14:paraId="73F955D7" w14:textId="63CA9628" w:rsidR="004B627D" w:rsidRPr="004B627D" w:rsidRDefault="004B627D" w:rsidP="004B627D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Комплексная коррекционно- педагогическая</w:t>
                  </w:r>
                  <w:r w:rsidRPr="004B627D"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ab/>
                    <w:t>работа</w:t>
                  </w:r>
                  <w:r w:rsidRPr="004B627D"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ab/>
                    <w:t>по формированию и развитию социально- бытовых навыков у детей с РАС включает:</w:t>
                  </w:r>
                </w:p>
                <w:p w14:paraId="5577EA07" w14:textId="1709F499" w:rsidR="00224C87" w:rsidRPr="004B627D" w:rsidRDefault="00224C87" w:rsidP="00716859">
                  <w:pPr>
                    <w:pStyle w:val="a8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формирование</w:t>
                  </w: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ab/>
                    <w:t>знаний</w:t>
                  </w: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ab/>
                    <w:t>и</w:t>
                  </w:r>
                  <w:r w:rsidR="00716859"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представлений о себе и окружающем мире;</w:t>
                  </w:r>
                </w:p>
                <w:p w14:paraId="7459FF88" w14:textId="093B88C2" w:rsidR="00224C87" w:rsidRPr="004B627D" w:rsidRDefault="00224C87" w:rsidP="00716859">
                  <w:pPr>
                    <w:pStyle w:val="a8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развитие двигательной сферы (мелкой моторики рук);</w:t>
                  </w:r>
                </w:p>
                <w:p w14:paraId="3BAD0150" w14:textId="65D6D491" w:rsidR="00224C87" w:rsidRPr="004B627D" w:rsidRDefault="00224C87" w:rsidP="00716859">
                  <w:pPr>
                    <w:pStyle w:val="a8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формирование и развитие полученных навыков на практике в жизни, в режимных моментах и</w:t>
                  </w:r>
                </w:p>
                <w:p w14:paraId="77182C1B" w14:textId="77777777" w:rsidR="00224C87" w:rsidRPr="004B627D" w:rsidRDefault="00224C87" w:rsidP="00716859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дома.</w:t>
                  </w:r>
                </w:p>
                <w:p w14:paraId="75610409" w14:textId="62220C33" w:rsidR="00224C87" w:rsidRPr="004B627D" w:rsidRDefault="004B627D" w:rsidP="004B627D">
                  <w:pPr>
                    <w:pStyle w:val="a8"/>
                    <w:spacing w:before="0" w:beforeAutospacing="0" w:after="0" w:afterAutospacing="0" w:line="276" w:lineRule="auto"/>
                    <w:jc w:val="both"/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 xml:space="preserve">     </w:t>
                  </w:r>
                  <w:r w:rsidR="00224C87" w:rsidRPr="004B627D">
                    <w:rPr>
                      <w:rStyle w:val="a9"/>
                      <w:bCs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Уровни помощи взрослого при формировании у ребенка с расстройством аутистического спектра социально бытовых навыков:</w:t>
                  </w:r>
                </w:p>
                <w:p w14:paraId="25E4D3C5" w14:textId="76D3EF60" w:rsidR="00224C87" w:rsidRPr="004B627D" w:rsidRDefault="00224C87" w:rsidP="00716859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совместные действия взрослого и ребенка – «рука в руке», которые нужно сопровождать пошаговой инструкцией или комментарием действий;</w:t>
                  </w:r>
                </w:p>
                <w:p w14:paraId="569CE1D7" w14:textId="013733EF" w:rsidR="00224C87" w:rsidRPr="004B627D" w:rsidRDefault="00224C87" w:rsidP="00716859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частичная   помощь   действием</w:t>
                  </w:r>
                </w:p>
                <w:p w14:paraId="5B90D490" w14:textId="77777777" w:rsidR="00224C87" w:rsidRPr="004B627D" w:rsidRDefault="00224C87" w:rsidP="00716859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(заключительное действие ребенок выполняет самостоятельно);</w:t>
                  </w:r>
                </w:p>
                <w:p w14:paraId="5E3781E3" w14:textId="781C9BB2" w:rsidR="00224C87" w:rsidRPr="004B627D" w:rsidRDefault="00224C87" w:rsidP="00716859">
                  <w:pPr>
                    <w:pStyle w:val="a8"/>
                    <w:numPr>
                      <w:ilvl w:val="0"/>
                      <w:numId w:val="12"/>
                    </w:numPr>
                    <w:spacing w:before="0" w:beforeAutospacing="0" w:after="0" w:afterAutospacing="0" w:line="276" w:lineRule="auto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r w:rsidRPr="004B627D"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ребенок выполняет действие под контролем взрослого;</w:t>
                  </w:r>
                </w:p>
                <w:p w14:paraId="2D05746F" w14:textId="7D1447C0" w:rsidR="00EE5554" w:rsidRPr="00671B10" w:rsidRDefault="00EE5554" w:rsidP="00EE5554">
                  <w:pPr>
                    <w:pStyle w:val="a8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</w:p>
                <w:p w14:paraId="45508B68" w14:textId="77777777"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154F6DA9">
          <v:shape id="_x0000_s1033" type="#_x0000_t202" style="position:absolute;margin-left:-3.75pt;margin-top:3.6pt;width:228.75pt;height:517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>
              <w:txbxContent>
                <w:p w14:paraId="58B5DB92" w14:textId="77777777" w:rsidR="008171F1" w:rsidRPr="008171F1" w:rsidRDefault="008171F1" w:rsidP="00AC161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171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Социально - бытовая адаптация – вид социальной реабилитации.</w:t>
                  </w:r>
                </w:p>
                <w:p w14:paraId="6C19B755" w14:textId="3E6EC8A1" w:rsidR="008171F1" w:rsidRPr="00AC1618" w:rsidRDefault="008171F1" w:rsidP="00AC1618">
                  <w:pPr>
                    <w:pStyle w:val="aa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рассчитана на людей, не</w:t>
                  </w:r>
                  <w:r w:rsidR="00AC1618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владеющих необходимыми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социально- бытовыми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ab/>
                    <w:t>навыками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и нуждающихся во всесторонней ежедневной поддержке;</w:t>
                  </w:r>
                </w:p>
                <w:p w14:paraId="635519ED" w14:textId="1AD0E33D" w:rsidR="008171F1" w:rsidRPr="00AC1618" w:rsidRDefault="008171F1" w:rsidP="00AC1618">
                  <w:pPr>
                    <w:pStyle w:val="aa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включает в себя формирование</w:t>
                  </w:r>
                  <w:r w:rsidR="00AC1618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и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развитие</w:t>
                  </w:r>
                  <w:r w:rsidR="00AC1618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навыков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самообслуживания и</w:t>
                  </w:r>
                  <w:r w:rsidR="00224C87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деятельности в быту, приспособлении к новым условиям жизни в соответствии с имеющимися</w:t>
                  </w:r>
                  <w:r w:rsidR="00AC1618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ограничениями</w:t>
                  </w:r>
                  <w:r w:rsidR="00AC1618"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AC1618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жизнедеятельности.</w:t>
                  </w:r>
                </w:p>
                <w:p w14:paraId="325995B2" w14:textId="77777777" w:rsidR="00716859" w:rsidRDefault="00716859" w:rsidP="00716859">
                  <w:pPr>
                    <w:pStyle w:val="1"/>
                    <w:spacing w:line="276" w:lineRule="auto"/>
                    <w:ind w:left="0" w:right="729" w:firstLine="0"/>
                    <w:jc w:val="center"/>
                    <w:rPr>
                      <w:spacing w:val="-1"/>
                    </w:rPr>
                  </w:pPr>
                </w:p>
                <w:p w14:paraId="6C7DFA08" w14:textId="2B77BFE4" w:rsidR="00224C87" w:rsidRPr="00AC1618" w:rsidRDefault="00224C87" w:rsidP="00716859">
                  <w:pPr>
                    <w:pStyle w:val="1"/>
                    <w:spacing w:line="276" w:lineRule="auto"/>
                    <w:ind w:left="0" w:right="729" w:firstLine="0"/>
                    <w:jc w:val="center"/>
                  </w:pPr>
                  <w:r w:rsidRPr="00AC1618">
                    <w:rPr>
                      <w:spacing w:val="-1"/>
                    </w:rPr>
                    <w:t xml:space="preserve">Навыки, </w:t>
                  </w:r>
                  <w:r w:rsidRPr="00AC1618">
                    <w:t>необходимые</w:t>
                  </w:r>
                  <w:r w:rsidR="00716859">
                    <w:rPr>
                      <w:spacing w:val="-62"/>
                    </w:rPr>
                    <w:t xml:space="preserve"> </w:t>
                  </w:r>
                  <w:r w:rsidRPr="00AC1618">
                    <w:t>ребенку</w:t>
                  </w:r>
                  <w:r w:rsidRPr="00AC1618">
                    <w:rPr>
                      <w:spacing w:val="-3"/>
                    </w:rPr>
                    <w:t xml:space="preserve"> </w:t>
                  </w:r>
                  <w:r w:rsidRPr="00AC1618">
                    <w:t>с</w:t>
                  </w:r>
                  <w:r w:rsidRPr="00AC1618">
                    <w:rPr>
                      <w:spacing w:val="-1"/>
                    </w:rPr>
                    <w:t xml:space="preserve"> </w:t>
                  </w:r>
                  <w:r w:rsidRPr="00AC1618">
                    <w:t>РАС:</w:t>
                  </w:r>
                </w:p>
                <w:p w14:paraId="37EDE7BD" w14:textId="77777777" w:rsidR="00224C87" w:rsidRPr="00716859" w:rsidRDefault="00224C87" w:rsidP="00716859">
                  <w:pPr>
                    <w:pStyle w:val="aa"/>
                    <w:widowControl w:val="0"/>
                    <w:numPr>
                      <w:ilvl w:val="0"/>
                      <w:numId w:val="9"/>
                    </w:numPr>
                    <w:tabs>
                      <w:tab w:val="left" w:pos="838"/>
                    </w:tabs>
                    <w:autoSpaceDE w:val="0"/>
                    <w:autoSpaceDN w:val="0"/>
                    <w:spacing w:before="173" w:after="0" w:line="276" w:lineRule="auto"/>
                    <w:rPr>
                      <w:rFonts w:ascii="Times New Roman" w:hAnsi="Times New Roman" w:cs="Times New Roman"/>
                      <w:iCs/>
                      <w:sz w:val="26"/>
                    </w:rPr>
                  </w:pP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навыки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2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по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2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уходу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1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за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3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собой;</w:t>
                  </w:r>
                </w:p>
                <w:p w14:paraId="3CE0079D" w14:textId="77777777" w:rsidR="00224C87" w:rsidRPr="00716859" w:rsidRDefault="00224C87" w:rsidP="00716859">
                  <w:pPr>
                    <w:pStyle w:val="aa"/>
                    <w:widowControl w:val="0"/>
                    <w:numPr>
                      <w:ilvl w:val="0"/>
                      <w:numId w:val="9"/>
                    </w:numPr>
                    <w:tabs>
                      <w:tab w:val="left" w:pos="83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 w:cs="Times New Roman"/>
                      <w:iCs/>
                      <w:sz w:val="26"/>
                    </w:rPr>
                  </w:pP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навыки,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2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относящиеся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3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к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3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питанию;</w:t>
                  </w:r>
                </w:p>
                <w:p w14:paraId="7990F696" w14:textId="19AC5ADC" w:rsidR="00224C87" w:rsidRPr="00716859" w:rsidRDefault="00224C87" w:rsidP="00716859">
                  <w:pPr>
                    <w:pStyle w:val="aa"/>
                    <w:widowControl w:val="0"/>
                    <w:numPr>
                      <w:ilvl w:val="0"/>
                      <w:numId w:val="9"/>
                    </w:numPr>
                    <w:tabs>
                      <w:tab w:val="left" w:pos="83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 w:cs="Times New Roman"/>
                      <w:iCs/>
                      <w:sz w:val="26"/>
                    </w:rPr>
                  </w:pP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элементарные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6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движения;</w:t>
                  </w:r>
                </w:p>
                <w:p w14:paraId="4950CF8E" w14:textId="203869F9" w:rsidR="00224C87" w:rsidRPr="00716859" w:rsidRDefault="00224C87" w:rsidP="00716859">
                  <w:pPr>
                    <w:pStyle w:val="aa"/>
                    <w:widowControl w:val="0"/>
                    <w:numPr>
                      <w:ilvl w:val="0"/>
                      <w:numId w:val="9"/>
                    </w:numPr>
                    <w:tabs>
                      <w:tab w:val="left" w:pos="83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 w:cs="Times New Roman"/>
                      <w:iCs/>
                      <w:sz w:val="26"/>
                    </w:rPr>
                  </w:pP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навыки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4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ухода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3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за</w:t>
                  </w:r>
                  <w:r w:rsidRPr="00716859">
                    <w:rPr>
                      <w:rFonts w:ascii="Times New Roman" w:hAnsi="Times New Roman" w:cs="Times New Roman"/>
                      <w:iCs/>
                      <w:spacing w:val="-4"/>
                      <w:sz w:val="26"/>
                    </w:rPr>
                    <w:t xml:space="preserve"> </w:t>
                  </w:r>
                  <w:r w:rsidRPr="00716859">
                    <w:rPr>
                      <w:rFonts w:ascii="Times New Roman" w:hAnsi="Times New Roman" w:cs="Times New Roman"/>
                      <w:iCs/>
                      <w:sz w:val="26"/>
                    </w:rPr>
                    <w:t>помещением.</w:t>
                  </w:r>
                </w:p>
                <w:p w14:paraId="29922838" w14:textId="6FE2280D" w:rsidR="00224C87" w:rsidRDefault="00383709" w:rsidP="003837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D6358F" wp14:editId="4BB24017">
                        <wp:extent cx="2201333" cy="1856714"/>
                        <wp:effectExtent l="0" t="0" r="0" b="0"/>
                        <wp:docPr id="148822920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251" cy="1865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1107E6" w14:textId="670E9582" w:rsidR="00716859" w:rsidRDefault="00716859" w:rsidP="00716859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  <w:bookmarkStart w:id="1" w:name="_Hlk165153940"/>
                </w:p>
                <w:bookmarkEnd w:id="1"/>
                <w:p w14:paraId="0159C442" w14:textId="77777777" w:rsidR="00716859" w:rsidRPr="00716859" w:rsidRDefault="00716859" w:rsidP="00716859">
                  <w:pPr>
                    <w:pStyle w:val="a8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9"/>
                      <w:b w:val="0"/>
                      <w:color w:val="111111"/>
                      <w:sz w:val="26"/>
                      <w:szCs w:val="26"/>
                      <w:bdr w:val="none" w:sz="0" w:space="0" w:color="auto" w:frame="1"/>
                    </w:rPr>
                  </w:pPr>
                </w:p>
                <w:p w14:paraId="6CE0C0D0" w14:textId="77777777" w:rsidR="00716859" w:rsidRPr="00716859" w:rsidRDefault="00716859" w:rsidP="00716859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proofErr w:type="spellStart"/>
      <w:r w:rsidR="00BF7A11">
        <w:t>апввпиавсиваиввав</w:t>
      </w:r>
      <w:proofErr w:type="spellEnd"/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851"/>
    <w:multiLevelType w:val="hybridMultilevel"/>
    <w:tmpl w:val="70562D26"/>
    <w:lvl w:ilvl="0" w:tplc="9A148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FA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04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C47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68A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E4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AC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4E8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98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8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1E6F4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606F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946E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DE41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BE203CE"/>
    <w:multiLevelType w:val="hybridMultilevel"/>
    <w:tmpl w:val="6168414E"/>
    <w:lvl w:ilvl="0" w:tplc="D8B89B8E">
      <w:numFmt w:val="bullet"/>
      <w:lvlText w:val="➢"/>
      <w:lvlJc w:val="left"/>
      <w:pPr>
        <w:ind w:left="838" w:hanging="360"/>
      </w:pPr>
      <w:rPr>
        <w:rFonts w:ascii="MS UI Gothic" w:eastAsia="MS UI Gothic" w:hAnsi="MS UI Gothic" w:cs="MS UI Gothic" w:hint="default"/>
        <w:w w:val="76"/>
        <w:sz w:val="27"/>
        <w:szCs w:val="27"/>
        <w:lang w:val="ru-RU" w:eastAsia="en-US" w:bidi="ar-SA"/>
      </w:rPr>
    </w:lvl>
    <w:lvl w:ilvl="1" w:tplc="34FE5466">
      <w:numFmt w:val="bullet"/>
      <w:lvlText w:val="➢"/>
      <w:lvlJc w:val="left"/>
      <w:pPr>
        <w:ind w:left="1198" w:hanging="360"/>
      </w:pPr>
      <w:rPr>
        <w:rFonts w:ascii="MS UI Gothic" w:eastAsia="MS UI Gothic" w:hAnsi="MS UI Gothic" w:cs="MS UI Gothic" w:hint="default"/>
        <w:w w:val="76"/>
        <w:sz w:val="27"/>
        <w:szCs w:val="27"/>
        <w:lang w:val="ru-RU" w:eastAsia="en-US" w:bidi="ar-SA"/>
      </w:rPr>
    </w:lvl>
    <w:lvl w:ilvl="2" w:tplc="222687DA">
      <w:numFmt w:val="bullet"/>
      <w:lvlText w:val="➢"/>
      <w:lvlJc w:val="left"/>
      <w:pPr>
        <w:ind w:left="1558" w:hanging="360"/>
      </w:pPr>
      <w:rPr>
        <w:rFonts w:ascii="MS UI Gothic" w:eastAsia="MS UI Gothic" w:hAnsi="MS UI Gothic" w:cs="MS UI Gothic" w:hint="default"/>
        <w:w w:val="76"/>
        <w:sz w:val="27"/>
        <w:szCs w:val="27"/>
        <w:lang w:val="ru-RU" w:eastAsia="en-US" w:bidi="ar-SA"/>
      </w:rPr>
    </w:lvl>
    <w:lvl w:ilvl="3" w:tplc="4D6A3570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4" w:tplc="895C1E26">
      <w:numFmt w:val="bullet"/>
      <w:lvlText w:val="•"/>
      <w:lvlJc w:val="left"/>
      <w:pPr>
        <w:ind w:left="-248" w:hanging="360"/>
      </w:pPr>
      <w:rPr>
        <w:rFonts w:hint="default"/>
        <w:lang w:val="ru-RU" w:eastAsia="en-US" w:bidi="ar-SA"/>
      </w:rPr>
    </w:lvl>
    <w:lvl w:ilvl="5" w:tplc="FFACFF7A">
      <w:numFmt w:val="bullet"/>
      <w:lvlText w:val="•"/>
      <w:lvlJc w:val="left"/>
      <w:pPr>
        <w:ind w:left="-1152" w:hanging="360"/>
      </w:pPr>
      <w:rPr>
        <w:rFonts w:hint="default"/>
        <w:lang w:val="ru-RU" w:eastAsia="en-US" w:bidi="ar-SA"/>
      </w:rPr>
    </w:lvl>
    <w:lvl w:ilvl="6" w:tplc="8A2C6458">
      <w:numFmt w:val="bullet"/>
      <w:lvlText w:val="•"/>
      <w:lvlJc w:val="left"/>
      <w:pPr>
        <w:ind w:left="-2055" w:hanging="360"/>
      </w:pPr>
      <w:rPr>
        <w:rFonts w:hint="default"/>
        <w:lang w:val="ru-RU" w:eastAsia="en-US" w:bidi="ar-SA"/>
      </w:rPr>
    </w:lvl>
    <w:lvl w:ilvl="7" w:tplc="FB7A0234">
      <w:numFmt w:val="bullet"/>
      <w:lvlText w:val="•"/>
      <w:lvlJc w:val="left"/>
      <w:pPr>
        <w:ind w:left="-2959" w:hanging="360"/>
      </w:pPr>
      <w:rPr>
        <w:rFonts w:hint="default"/>
        <w:lang w:val="ru-RU" w:eastAsia="en-US" w:bidi="ar-SA"/>
      </w:rPr>
    </w:lvl>
    <w:lvl w:ilvl="8" w:tplc="F83217D8">
      <w:numFmt w:val="bullet"/>
      <w:lvlText w:val="•"/>
      <w:lvlJc w:val="left"/>
      <w:pPr>
        <w:ind w:left="-38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0E6E89"/>
    <w:multiLevelType w:val="hybridMultilevel"/>
    <w:tmpl w:val="BA9C675C"/>
    <w:lvl w:ilvl="0" w:tplc="CEA892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0F83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ADCE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6291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E704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C76F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2C07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2D4A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AC4D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F3DAA"/>
    <w:multiLevelType w:val="hybridMultilevel"/>
    <w:tmpl w:val="A42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B04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9A017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A76B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551E47"/>
    <w:multiLevelType w:val="hybridMultilevel"/>
    <w:tmpl w:val="8E3E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2909">
    <w:abstractNumId w:val="7"/>
  </w:num>
  <w:num w:numId="2" w16cid:durableId="1883008717">
    <w:abstractNumId w:val="0"/>
  </w:num>
  <w:num w:numId="3" w16cid:durableId="606935660">
    <w:abstractNumId w:val="6"/>
  </w:num>
  <w:num w:numId="4" w16cid:durableId="372461614">
    <w:abstractNumId w:val="8"/>
  </w:num>
  <w:num w:numId="5" w16cid:durableId="308871950">
    <w:abstractNumId w:val="12"/>
  </w:num>
  <w:num w:numId="6" w16cid:durableId="2073693715">
    <w:abstractNumId w:val="5"/>
  </w:num>
  <w:num w:numId="7" w16cid:durableId="624972944">
    <w:abstractNumId w:val="9"/>
  </w:num>
  <w:num w:numId="8" w16cid:durableId="1829710203">
    <w:abstractNumId w:val="2"/>
  </w:num>
  <w:num w:numId="9" w16cid:durableId="807017113">
    <w:abstractNumId w:val="4"/>
  </w:num>
  <w:num w:numId="10" w16cid:durableId="981622652">
    <w:abstractNumId w:val="11"/>
  </w:num>
  <w:num w:numId="11" w16cid:durableId="323360224">
    <w:abstractNumId w:val="10"/>
  </w:num>
  <w:num w:numId="12" w16cid:durableId="193884754">
    <w:abstractNumId w:val="1"/>
  </w:num>
  <w:num w:numId="13" w16cid:durableId="84764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08"/>
    <w:rsid w:val="000010B9"/>
    <w:rsid w:val="000E0B6D"/>
    <w:rsid w:val="0010754F"/>
    <w:rsid w:val="00207CCC"/>
    <w:rsid w:val="00224C87"/>
    <w:rsid w:val="002B0349"/>
    <w:rsid w:val="002C0A06"/>
    <w:rsid w:val="00311D82"/>
    <w:rsid w:val="00352B4C"/>
    <w:rsid w:val="00383709"/>
    <w:rsid w:val="0039424F"/>
    <w:rsid w:val="003A6947"/>
    <w:rsid w:val="00493BB3"/>
    <w:rsid w:val="004B627D"/>
    <w:rsid w:val="004D335D"/>
    <w:rsid w:val="004F58DE"/>
    <w:rsid w:val="005366B6"/>
    <w:rsid w:val="00651851"/>
    <w:rsid w:val="00685108"/>
    <w:rsid w:val="00696D18"/>
    <w:rsid w:val="00716859"/>
    <w:rsid w:val="007D1A3E"/>
    <w:rsid w:val="008171F1"/>
    <w:rsid w:val="008E77D8"/>
    <w:rsid w:val="0098159C"/>
    <w:rsid w:val="00A366AD"/>
    <w:rsid w:val="00AC1618"/>
    <w:rsid w:val="00B32ED7"/>
    <w:rsid w:val="00BF6D42"/>
    <w:rsid w:val="00BF7A11"/>
    <w:rsid w:val="00C61852"/>
    <w:rsid w:val="00D7159F"/>
    <w:rsid w:val="00DD3FA3"/>
    <w:rsid w:val="00E27AF4"/>
    <w:rsid w:val="00EC13D8"/>
    <w:rsid w:val="00EE5554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DE09A5"/>
  <w15:docId w15:val="{EF9BD2C1-79BC-4844-B63E-C9DBE4A8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C"/>
  </w:style>
  <w:style w:type="paragraph" w:styleId="1">
    <w:name w:val="heading 1"/>
    <w:basedOn w:val="a"/>
    <w:link w:val="10"/>
    <w:uiPriority w:val="9"/>
    <w:qFormat/>
    <w:rsid w:val="00224C87"/>
    <w:pPr>
      <w:widowControl w:val="0"/>
      <w:autoSpaceDE w:val="0"/>
      <w:autoSpaceDN w:val="0"/>
      <w:spacing w:after="0" w:line="240" w:lineRule="auto"/>
      <w:ind w:left="117" w:firstLine="708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34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E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5554"/>
    <w:rPr>
      <w:b/>
      <w:bCs/>
    </w:rPr>
  </w:style>
  <w:style w:type="paragraph" w:styleId="aa">
    <w:name w:val="List Paragraph"/>
    <w:basedOn w:val="a"/>
    <w:uiPriority w:val="1"/>
    <w:qFormat/>
    <w:rsid w:val="008171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C87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User</cp:lastModifiedBy>
  <cp:revision>18</cp:revision>
  <cp:lastPrinted>2022-08-12T07:50:00Z</cp:lastPrinted>
  <dcterms:created xsi:type="dcterms:W3CDTF">2022-08-12T07:40:00Z</dcterms:created>
  <dcterms:modified xsi:type="dcterms:W3CDTF">2024-04-27T20:57:00Z</dcterms:modified>
</cp:coreProperties>
</file>