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51" w:rsidRDefault="00C90851"/>
    <w:tbl>
      <w:tblPr>
        <w:tblW w:w="16217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1"/>
        <w:gridCol w:w="425"/>
        <w:gridCol w:w="5069"/>
        <w:gridCol w:w="423"/>
        <w:gridCol w:w="5139"/>
      </w:tblGrid>
      <w:tr w:rsidR="00C5410D" w:rsidRPr="00756F09" w:rsidTr="00AA7A78">
        <w:trPr>
          <w:trHeight w:val="2170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C5292" w:rsidRPr="00EA7EA4" w:rsidRDefault="005C5292" w:rsidP="005C5292">
            <w:pPr>
              <w:pStyle w:val="a7"/>
              <w:spacing w:line="276" w:lineRule="auto"/>
              <w:ind w:firstLine="232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  <w:r w:rsidRPr="00EA7EA4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Три основных</w:t>
            </w:r>
            <w:r w:rsidR="00D660D2" w:rsidRPr="00EA7EA4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 xml:space="preserve"> правила</w:t>
            </w:r>
            <w:r w:rsidRPr="00EA7EA4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  <w:t>:</w:t>
            </w:r>
          </w:p>
          <w:p w:rsidR="005C5292" w:rsidRDefault="00315704" w:rsidP="009C00A8">
            <w:pPr>
              <w:pStyle w:val="a7"/>
              <w:spacing w:line="276" w:lineRule="auto"/>
              <w:ind w:firstLine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proofErr w:type="spellStart"/>
            <w:r w:rsidR="005C5292" w:rsidRPr="009C00A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деляйт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="005C5292" w:rsidRPr="009C00A8">
              <w:rPr>
                <w:rFonts w:ascii="Times New Roman" w:hAnsi="Times New Roman" w:cs="Times New Roman"/>
                <w:b/>
                <w:sz w:val="28"/>
                <w:szCs w:val="28"/>
              </w:rPr>
              <w:t>грузк</w:t>
            </w:r>
            <w:r w:rsidR="009C00A8" w:rsidRPr="009C00A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9C00A8" w:rsidRPr="009C00A8"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 w:rsidR="005C5292" w:rsidRPr="009C00A8">
              <w:rPr>
                <w:rFonts w:ascii="Times New Roman" w:hAnsi="Times New Roman" w:cs="Times New Roman"/>
                <w:sz w:val="28"/>
                <w:szCs w:val="28"/>
              </w:rPr>
              <w:t>лавное правило проведения</w:t>
            </w:r>
            <w:r w:rsidR="00072879">
              <w:rPr>
                <w:rFonts w:ascii="Times New Roman" w:hAnsi="Times New Roman" w:cs="Times New Roman"/>
                <w:sz w:val="28"/>
                <w:szCs w:val="28"/>
              </w:rPr>
              <w:t xml:space="preserve"> утренней зарядки для детей –</w:t>
            </w:r>
            <w:r w:rsidR="005C5292" w:rsidRPr="009C0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</w:t>
            </w:r>
            <w:r w:rsidR="005C5292" w:rsidRPr="009C00A8">
              <w:rPr>
                <w:rFonts w:ascii="Times New Roman" w:hAnsi="Times New Roman" w:cs="Times New Roman"/>
                <w:b/>
                <w:sz w:val="28"/>
                <w:szCs w:val="28"/>
              </w:rPr>
              <w:t>ди</w:t>
            </w:r>
            <w:proofErr w:type="spellEnd"/>
            <w:r w:rsidR="005C5292" w:rsidRPr="009C00A8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 w:rsidR="005C5292" w:rsidRPr="009C00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00A8" w:rsidRPr="009C00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</w:t>
            </w:r>
            <w:proofErr w:type="spellStart"/>
            <w:r w:rsidR="005C5292" w:rsidRPr="009C00A8">
              <w:rPr>
                <w:rFonts w:ascii="Times New Roman" w:hAnsi="Times New Roman" w:cs="Times New Roman"/>
                <w:sz w:val="28"/>
                <w:szCs w:val="28"/>
              </w:rPr>
              <w:t>жнение</w:t>
            </w:r>
            <w:proofErr w:type="spellEnd"/>
            <w:r w:rsidR="005C5292" w:rsidRPr="009C00A8">
              <w:rPr>
                <w:rFonts w:ascii="Times New Roman" w:hAnsi="Times New Roman" w:cs="Times New Roman"/>
                <w:sz w:val="28"/>
                <w:szCs w:val="28"/>
              </w:rPr>
              <w:t xml:space="preserve"> простое, а ребенок устанет уже на этапе выполнения движения в первый раз. </w:t>
            </w:r>
            <w:r w:rsidR="009C00A8" w:rsidRPr="009C00A8">
              <w:rPr>
                <w:rFonts w:ascii="Times New Roman" w:hAnsi="Times New Roman" w:cs="Times New Roman"/>
                <w:sz w:val="28"/>
                <w:szCs w:val="28"/>
              </w:rPr>
              <w:t>Поэтому</w:t>
            </w:r>
            <w:r w:rsidR="005C5292" w:rsidRPr="009C00A8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="009C00A8" w:rsidRPr="009C00A8">
              <w:rPr>
                <w:rFonts w:ascii="Times New Roman" w:hAnsi="Times New Roman" w:cs="Times New Roman"/>
                <w:sz w:val="28"/>
                <w:szCs w:val="28"/>
              </w:rPr>
              <w:t xml:space="preserve"> надо забывать про передышки, паузы.</w:t>
            </w:r>
          </w:p>
          <w:p w:rsidR="005C5292" w:rsidRPr="00CF095C" w:rsidRDefault="005C5292" w:rsidP="005C5292">
            <w:pPr>
              <w:pStyle w:val="a7"/>
              <w:spacing w:line="276" w:lineRule="auto"/>
              <w:ind w:firstLine="2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95C">
              <w:rPr>
                <w:rFonts w:ascii="Times New Roman" w:hAnsi="Times New Roman" w:cs="Times New Roman"/>
                <w:b/>
                <w:sz w:val="28"/>
                <w:szCs w:val="28"/>
              </w:rPr>
              <w:t>2. Проводите зарядку в игровой форме</w:t>
            </w:r>
          </w:p>
          <w:p w:rsidR="00072879" w:rsidRDefault="005C5292" w:rsidP="005C5292">
            <w:pPr>
              <w:pStyle w:val="a7"/>
              <w:spacing w:line="276" w:lineRule="auto"/>
              <w:ind w:firstLine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CF095C">
              <w:rPr>
                <w:rFonts w:ascii="Times New Roman" w:hAnsi="Times New Roman" w:cs="Times New Roman"/>
                <w:sz w:val="28"/>
                <w:szCs w:val="28"/>
              </w:rPr>
              <w:t xml:space="preserve">Если зарядка будет однообразной, то ребенку такие занятия </w:t>
            </w:r>
            <w:r w:rsidR="00072879">
              <w:rPr>
                <w:rFonts w:ascii="Times New Roman" w:hAnsi="Times New Roman" w:cs="Times New Roman"/>
                <w:sz w:val="28"/>
                <w:szCs w:val="28"/>
              </w:rPr>
              <w:t>не понравятся.</w:t>
            </w:r>
            <w:r w:rsidRPr="00CF095C">
              <w:rPr>
                <w:rFonts w:ascii="Times New Roman" w:hAnsi="Times New Roman" w:cs="Times New Roman"/>
                <w:sz w:val="28"/>
                <w:szCs w:val="28"/>
              </w:rPr>
              <w:t xml:space="preserve"> Идеально, когда зарядка длится не больше 10 минут.</w:t>
            </w:r>
          </w:p>
          <w:p w:rsidR="005C5292" w:rsidRPr="00072879" w:rsidRDefault="005C5292" w:rsidP="005C5292">
            <w:pPr>
              <w:pStyle w:val="a7"/>
              <w:spacing w:line="276" w:lineRule="auto"/>
              <w:ind w:firstLine="2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879">
              <w:rPr>
                <w:rFonts w:ascii="Times New Roman" w:hAnsi="Times New Roman" w:cs="Times New Roman"/>
                <w:b/>
                <w:sz w:val="28"/>
                <w:szCs w:val="28"/>
              </w:rPr>
              <w:t>3. Вовремя укладывайте спать</w:t>
            </w:r>
          </w:p>
          <w:p w:rsidR="00A551B8" w:rsidRDefault="005C5292" w:rsidP="00A551B8">
            <w:pPr>
              <w:pStyle w:val="a7"/>
              <w:spacing w:line="276" w:lineRule="auto"/>
              <w:ind w:firstLine="232"/>
              <w:jc w:val="both"/>
              <w:rPr>
                <w:b/>
                <w:color w:val="8064A2" w:themeColor="accent4"/>
                <w:bdr w:val="none" w:sz="0" w:space="0" w:color="auto" w:frame="1"/>
              </w:rPr>
            </w:pPr>
            <w:r w:rsidRPr="00072879">
              <w:rPr>
                <w:rFonts w:ascii="Times New Roman" w:hAnsi="Times New Roman" w:cs="Times New Roman"/>
                <w:sz w:val="28"/>
                <w:szCs w:val="28"/>
              </w:rPr>
              <w:t xml:space="preserve">Если вы хотите, чтобы ребенок проснулся отдохнувшим и </w:t>
            </w:r>
            <w:r w:rsidR="00072879">
              <w:rPr>
                <w:rFonts w:ascii="Times New Roman" w:hAnsi="Times New Roman" w:cs="Times New Roman"/>
                <w:sz w:val="28"/>
                <w:szCs w:val="28"/>
              </w:rPr>
              <w:t>с хорошим настроением</w:t>
            </w:r>
            <w:r w:rsidRPr="00072879">
              <w:rPr>
                <w:rFonts w:ascii="Times New Roman" w:hAnsi="Times New Roman" w:cs="Times New Roman"/>
                <w:sz w:val="28"/>
                <w:szCs w:val="28"/>
              </w:rPr>
              <w:t>, то</w:t>
            </w:r>
            <w:r w:rsidR="00072879">
              <w:rPr>
                <w:rFonts w:ascii="Times New Roman" w:hAnsi="Times New Roman" w:cs="Times New Roman"/>
                <w:sz w:val="28"/>
                <w:szCs w:val="28"/>
              </w:rPr>
              <w:t xml:space="preserve"> нужно соблюдать режим дня.</w:t>
            </w:r>
            <w:r w:rsidRPr="00072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879">
              <w:rPr>
                <w:rFonts w:ascii="Times New Roman" w:hAnsi="Times New Roman" w:cs="Times New Roman"/>
                <w:sz w:val="28"/>
                <w:szCs w:val="28"/>
              </w:rPr>
              <w:t>Соблюдение режима – это гарантия бодрости с самого утра и залог получения удовольствия от утренней зарядки.</w:t>
            </w:r>
          </w:p>
          <w:p w:rsidR="00A551B8" w:rsidRDefault="00A551B8" w:rsidP="00A7046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8064A2" w:themeColor="accent4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>
                  <wp:extent cx="2425660" cy="1455625"/>
                  <wp:effectExtent l="19050" t="0" r="0" b="0"/>
                  <wp:docPr id="1" name="Рисунок 4" descr="C:\Users\Soc_4\Desktop\3ce54b0fef99049d26d03b0f884896d9_original.67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c_4\Desktop\3ce54b0fef99049d26d03b0f884896d9_original.672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435956" cy="1461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1B8" w:rsidRDefault="00A551B8" w:rsidP="00A7046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8064A2" w:themeColor="accent4"/>
                <w:bdr w:val="none" w:sz="0" w:space="0" w:color="auto" w:frame="1"/>
              </w:rPr>
            </w:pPr>
          </w:p>
          <w:p w:rsidR="008F2F16" w:rsidRPr="00A551B8" w:rsidRDefault="00D2046A" w:rsidP="00A7046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7030A0"/>
                <w:sz w:val="28"/>
                <w:szCs w:val="28"/>
                <w:bdr w:val="none" w:sz="0" w:space="0" w:color="auto" w:frame="1"/>
              </w:rPr>
            </w:pPr>
            <w:r w:rsidRPr="008F2F16">
              <w:rPr>
                <w:b/>
                <w:color w:val="7030A0"/>
                <w:sz w:val="28"/>
                <w:szCs w:val="28"/>
                <w:bdr w:val="none" w:sz="0" w:space="0" w:color="auto" w:frame="1"/>
              </w:rPr>
              <w:t>Комплекс упражнений</w:t>
            </w:r>
          </w:p>
          <w:p w:rsidR="00A7046A" w:rsidRPr="008F2F16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7030A0"/>
                <w:sz w:val="28"/>
                <w:szCs w:val="28"/>
                <w:bdr w:val="none" w:sz="0" w:space="0" w:color="auto" w:frame="1"/>
              </w:rPr>
            </w:pPr>
            <w:r w:rsidRPr="008F2F16">
              <w:rPr>
                <w:b/>
                <w:color w:val="7030A0"/>
                <w:sz w:val="28"/>
                <w:szCs w:val="28"/>
                <w:bdr w:val="none" w:sz="0" w:space="0" w:color="auto" w:frame="1"/>
              </w:rPr>
              <w:t xml:space="preserve"> «Дружная семья»</w:t>
            </w:r>
          </w:p>
          <w:p w:rsidR="00A7046A" w:rsidRP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8064A2" w:themeColor="accent4"/>
                <w:sz w:val="20"/>
                <w:szCs w:val="20"/>
              </w:rPr>
            </w:pP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0"/>
                <w:szCs w:val="20"/>
              </w:rPr>
            </w:pPr>
            <w:r w:rsidRPr="00A7046A">
              <w:rPr>
                <w:b/>
                <w:color w:val="111115"/>
                <w:bdr w:val="none" w:sz="0" w:space="0" w:color="auto" w:frame="1"/>
              </w:rPr>
              <w:t>1.</w:t>
            </w:r>
            <w:r>
              <w:rPr>
                <w:color w:val="111115"/>
                <w:bdr w:val="none" w:sz="0" w:space="0" w:color="auto" w:frame="1"/>
              </w:rPr>
              <w:t xml:space="preserve">  И. п.: ноги слегка расставить, руки за спину; хлопнуть перед лицом 8 раз под слова: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Папа, мама, брат и я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 Вместе — дружная семья!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Отвести руки за спину.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 Повторить 3 раза.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0"/>
                <w:szCs w:val="20"/>
              </w:rPr>
            </w:pPr>
            <w:r w:rsidRPr="00A7046A">
              <w:rPr>
                <w:b/>
                <w:color w:val="111115"/>
                <w:bdr w:val="none" w:sz="0" w:space="0" w:color="auto" w:frame="1"/>
              </w:rPr>
              <w:t>2.</w:t>
            </w:r>
            <w:r>
              <w:rPr>
                <w:color w:val="111115"/>
                <w:bdr w:val="none" w:sz="0" w:space="0" w:color="auto" w:frame="1"/>
              </w:rPr>
              <w:t> Все вместе наклоняемся,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Физкультурой занимаемся!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 И. п.: ноги врозь, руки на пояс.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 Наклон вперед, ладони на колени, смотреть вперед. Вернуться в и. п.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3"/>
                <w:szCs w:val="23"/>
              </w:rPr>
            </w:pPr>
            <w:r>
              <w:rPr>
                <w:color w:val="111115"/>
                <w:bdr w:val="none" w:sz="0" w:space="0" w:color="auto" w:frame="1"/>
              </w:rPr>
              <w:t> Повторить 5 раз.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3"/>
                <w:szCs w:val="23"/>
              </w:rPr>
            </w:pPr>
            <w:r w:rsidRPr="00A7046A">
              <w:rPr>
                <w:b/>
                <w:color w:val="111115"/>
                <w:bdr w:val="none" w:sz="0" w:space="0" w:color="auto" w:frame="1"/>
              </w:rPr>
              <w:t>3.</w:t>
            </w:r>
            <w:r>
              <w:rPr>
                <w:color w:val="111115"/>
                <w:bdr w:val="none" w:sz="0" w:space="0" w:color="auto" w:frame="1"/>
              </w:rPr>
              <w:t> Папа большой,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3"/>
                <w:szCs w:val="23"/>
              </w:rPr>
            </w:pPr>
            <w:r>
              <w:rPr>
                <w:color w:val="111115"/>
                <w:bdr w:val="none" w:sz="0" w:space="0" w:color="auto" w:frame="1"/>
              </w:rPr>
              <w:t> А я — маленький.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3"/>
                <w:szCs w:val="23"/>
              </w:rPr>
            </w:pPr>
            <w:r>
              <w:rPr>
                <w:color w:val="111115"/>
                <w:bdr w:val="none" w:sz="0" w:space="0" w:color="auto" w:frame="1"/>
              </w:rPr>
              <w:t>Пусть я маленький,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3"/>
                <w:szCs w:val="23"/>
              </w:rPr>
            </w:pPr>
            <w:r>
              <w:rPr>
                <w:color w:val="111115"/>
                <w:bdr w:val="none" w:sz="0" w:space="0" w:color="auto" w:frame="1"/>
              </w:rPr>
              <w:t> Зато — удаленький.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3"/>
                <w:szCs w:val="23"/>
              </w:rPr>
            </w:pPr>
            <w:r>
              <w:rPr>
                <w:color w:val="111115"/>
                <w:bdr w:val="none" w:sz="0" w:space="0" w:color="auto" w:frame="1"/>
              </w:rPr>
              <w:t>И. п.: ноги слегка расставить,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3"/>
                <w:szCs w:val="23"/>
              </w:rPr>
            </w:pPr>
            <w:r>
              <w:rPr>
                <w:color w:val="111115"/>
                <w:bdr w:val="none" w:sz="0" w:space="0" w:color="auto" w:frame="1"/>
              </w:rPr>
              <w:t> руки на пояс. Присесть, руки вниз.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3"/>
                <w:szCs w:val="23"/>
              </w:rPr>
            </w:pPr>
            <w:r>
              <w:rPr>
                <w:color w:val="111115"/>
                <w:bdr w:val="none" w:sz="0" w:space="0" w:color="auto" w:frame="1"/>
              </w:rPr>
              <w:t>Вернуться в и. п. Повторить 4—5 раз.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3"/>
                <w:szCs w:val="23"/>
              </w:rPr>
            </w:pPr>
            <w:r w:rsidRPr="00A7046A">
              <w:rPr>
                <w:b/>
                <w:color w:val="111115"/>
                <w:bdr w:val="none" w:sz="0" w:space="0" w:color="auto" w:frame="1"/>
              </w:rPr>
              <w:t>4.</w:t>
            </w:r>
            <w:r>
              <w:rPr>
                <w:color w:val="111115"/>
                <w:bdr w:val="none" w:sz="0" w:space="0" w:color="auto" w:frame="1"/>
              </w:rPr>
              <w:t> Прыгаем мы дружно,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3"/>
                <w:szCs w:val="23"/>
              </w:rPr>
            </w:pPr>
            <w:r>
              <w:rPr>
                <w:color w:val="111115"/>
                <w:bdr w:val="none" w:sz="0" w:space="0" w:color="auto" w:frame="1"/>
              </w:rPr>
              <w:t>Это очень нужно!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3"/>
                <w:szCs w:val="23"/>
              </w:rPr>
            </w:pPr>
            <w:r>
              <w:rPr>
                <w:color w:val="111115"/>
                <w:bdr w:val="none" w:sz="0" w:space="0" w:color="auto" w:frame="1"/>
              </w:rPr>
              <w:t>Кто же прыгнет выше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3"/>
                <w:szCs w:val="23"/>
              </w:rPr>
            </w:pPr>
            <w:r>
              <w:rPr>
                <w:color w:val="111115"/>
                <w:bdr w:val="none" w:sz="0" w:space="0" w:color="auto" w:frame="1"/>
              </w:rPr>
              <w:t>— Мама или Миша?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3"/>
                <w:szCs w:val="23"/>
              </w:rPr>
            </w:pPr>
            <w:r>
              <w:rPr>
                <w:color w:val="111115"/>
                <w:bdr w:val="none" w:sz="0" w:space="0" w:color="auto" w:frame="1"/>
              </w:rPr>
              <w:t>И. п.: ноги слегка расставить, руки за спину. Выполнить 6—8 подпрыгиваний; непродолжительная ходьба (5—6 сек).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bdr w:val="none" w:sz="0" w:space="0" w:color="auto" w:frame="1"/>
              </w:rPr>
            </w:pPr>
            <w:r>
              <w:rPr>
                <w:color w:val="111115"/>
                <w:bdr w:val="none" w:sz="0" w:space="0" w:color="auto" w:frame="1"/>
              </w:rPr>
              <w:t> Повторить 2 раза.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3"/>
                <w:szCs w:val="23"/>
              </w:rPr>
            </w:pPr>
            <w:r w:rsidRPr="00A7046A">
              <w:rPr>
                <w:b/>
                <w:color w:val="111115"/>
                <w:bdr w:val="none" w:sz="0" w:space="0" w:color="auto" w:frame="1"/>
              </w:rPr>
              <w:t>5.</w:t>
            </w:r>
            <w:r>
              <w:rPr>
                <w:color w:val="111115"/>
                <w:bdr w:val="none" w:sz="0" w:space="0" w:color="auto" w:frame="1"/>
              </w:rPr>
              <w:t> Носом воздух мы вдыхаем,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3"/>
                <w:szCs w:val="23"/>
              </w:rPr>
            </w:pPr>
            <w:r>
              <w:rPr>
                <w:color w:val="111115"/>
                <w:bdr w:val="none" w:sz="0" w:space="0" w:color="auto" w:frame="1"/>
              </w:rPr>
              <w:t>Ртом мы воздух выдыхаем.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3"/>
                <w:szCs w:val="23"/>
              </w:rPr>
            </w:pPr>
            <w:r>
              <w:rPr>
                <w:color w:val="111115"/>
                <w:bdr w:val="none" w:sz="0" w:space="0" w:color="auto" w:frame="1"/>
              </w:rPr>
              <w:t>Не страшна простуда нам,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3"/>
                <w:szCs w:val="23"/>
              </w:rPr>
            </w:pPr>
            <w:r>
              <w:rPr>
                <w:color w:val="111115"/>
                <w:bdr w:val="none" w:sz="0" w:space="0" w:color="auto" w:frame="1"/>
              </w:rPr>
              <w:t>Нам не нужно к докторам!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3"/>
                <w:szCs w:val="23"/>
              </w:rPr>
            </w:pPr>
            <w:r>
              <w:rPr>
                <w:color w:val="111115"/>
                <w:bdr w:val="none" w:sz="0" w:space="0" w:color="auto" w:frame="1"/>
              </w:rPr>
              <w:t>И. п.: ноги врозь, руки вниз.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3"/>
                <w:szCs w:val="23"/>
              </w:rPr>
            </w:pPr>
            <w:r>
              <w:rPr>
                <w:color w:val="111115"/>
                <w:bdr w:val="none" w:sz="0" w:space="0" w:color="auto" w:frame="1"/>
              </w:rPr>
              <w:t>Руки в стороны, вдох носом.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3"/>
                <w:szCs w:val="23"/>
              </w:rPr>
            </w:pPr>
            <w:r>
              <w:rPr>
                <w:color w:val="111115"/>
                <w:bdr w:val="none" w:sz="0" w:space="0" w:color="auto" w:frame="1"/>
              </w:rPr>
              <w:t>Вернуться в и. п., выдох ртом, губы трубочкой.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111115"/>
                <w:sz w:val="23"/>
                <w:szCs w:val="23"/>
              </w:rPr>
            </w:pPr>
            <w:r>
              <w:rPr>
                <w:color w:val="111115"/>
                <w:bdr w:val="none" w:sz="0" w:space="0" w:color="auto" w:frame="1"/>
              </w:rPr>
              <w:t> Повторить 3—4 раза.</w:t>
            </w:r>
          </w:p>
          <w:p w:rsidR="00A7046A" w:rsidRPr="005C5292" w:rsidRDefault="00A7046A" w:rsidP="005C5292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181818"/>
              </w:rPr>
            </w:pPr>
          </w:p>
          <w:p w:rsidR="002D3D47" w:rsidRPr="005C5292" w:rsidRDefault="002D3D47" w:rsidP="005C529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5410D" w:rsidRPr="005C5292" w:rsidRDefault="00C5410D" w:rsidP="005C5292">
            <w:pPr>
              <w:pStyle w:val="10"/>
              <w:spacing w:after="18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A551B8" w:rsidRDefault="00A551B8" w:rsidP="00EA7EA4">
            <w:pPr>
              <w:pStyle w:val="a7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C5292" w:rsidRPr="00EA7EA4" w:rsidRDefault="00072879" w:rsidP="00EA7EA4">
            <w:pPr>
              <w:pStyle w:val="a7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5C5292" w:rsidRPr="00EA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ногие родители сталкив</w:t>
            </w:r>
            <w:r w:rsidR="00EA7EA4" w:rsidRPr="00EA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аются с</w:t>
            </w:r>
            <w:r w:rsidRPr="00EA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проблемой: трудно </w:t>
            </w:r>
            <w:r w:rsidR="005C5292" w:rsidRPr="00EA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разбудить детей утром. </w:t>
            </w:r>
            <w:r w:rsidR="00EA7EA4" w:rsidRPr="00EA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Попробуйте</w:t>
            </w:r>
            <w:r w:rsidR="005C5292" w:rsidRPr="00EA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разучивать упражне</w:t>
            </w:r>
            <w:r w:rsidR="00EA7EA4" w:rsidRPr="00EA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ния утренней зарядки для детей! Делать зарядку</w:t>
            </w:r>
            <w:r w:rsidR="005C5292" w:rsidRPr="00EA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утрам будет полезно не только для здоровья, но и для хорошего настроения и у ребенка, и у взрослого.</w:t>
            </w:r>
          </w:p>
          <w:p w:rsidR="005C5292" w:rsidRDefault="005C5292" w:rsidP="00EA7EA4">
            <w:pPr>
              <w:pStyle w:val="a7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Играя и занимаясь зарядкой,</w:t>
            </w:r>
            <w:r w:rsidR="00EA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представляя себя в роли зайчика или птички</w:t>
            </w:r>
            <w:r w:rsidRPr="00EA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дети приобретают своеобразный опыт и знания. А если при проведении зарядки для малышей использовать образы героев мультфильмов, то можно дать детям почувствовать себя в сказке, и радость их будет безгранична. Радуйте малышей, помогайте им расти </w:t>
            </w:r>
            <w:proofErr w:type="gramStart"/>
            <w:r w:rsidRPr="00EA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здоровыми</w:t>
            </w:r>
            <w:proofErr w:type="gramEnd"/>
            <w:r w:rsidRPr="00EA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крепкими.</w:t>
            </w:r>
          </w:p>
          <w:p w:rsidR="00EA7EA4" w:rsidRPr="00EA7EA4" w:rsidRDefault="00EA7EA4" w:rsidP="005C5292">
            <w:pPr>
              <w:pStyle w:val="a7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551B8" w:rsidRDefault="00A551B8" w:rsidP="007455EE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bookmarkStart w:id="0" w:name="_GoBack"/>
            <w:bookmarkEnd w:id="0"/>
          </w:p>
          <w:p w:rsidR="00A551B8" w:rsidRPr="007455EE" w:rsidRDefault="00A551B8" w:rsidP="00A551B8">
            <w:pPr>
              <w:pStyle w:val="a7"/>
              <w:spacing w:line="276" w:lineRule="auto"/>
              <w:ind w:firstLine="232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455E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Интернет ресурсы:</w:t>
            </w:r>
          </w:p>
          <w:p w:rsidR="00A551B8" w:rsidRPr="007455EE" w:rsidRDefault="007455EE" w:rsidP="00A551B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232"/>
              <w:jc w:val="both"/>
              <w:rPr>
                <w:color w:val="7030A0"/>
              </w:rPr>
            </w:pPr>
            <w:hyperlink r:id="rId8" w:history="1">
              <w:r w:rsidR="00A551B8" w:rsidRPr="007455EE">
                <w:rPr>
                  <w:rStyle w:val="a8"/>
                  <w:color w:val="7030A0"/>
                </w:rPr>
                <w:t>https://text.ru/rd/aHR0cHM6Ly9uc3BvcnRhbC5ydS9kZXRza2l5LXNhZC9maXprdWx0dXJhLzIwMjEvMDMvMTAvYnVrbGV0</w:t>
              </w:r>
            </w:hyperlink>
          </w:p>
          <w:p w:rsidR="00EA7EA4" w:rsidRPr="00A551B8" w:rsidRDefault="007455EE" w:rsidP="00A551B8">
            <w:pPr>
              <w:shd w:val="clear" w:color="auto" w:fill="FFFFFF"/>
              <w:ind w:firstLine="23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551B8" w:rsidRPr="007455EE">
                <w:rPr>
                  <w:rStyle w:val="a8"/>
                  <w:rFonts w:ascii="Times New Roman" w:hAnsi="Times New Roman"/>
                  <w:color w:val="7030A0"/>
                  <w:sz w:val="24"/>
                  <w:szCs w:val="24"/>
                </w:rPr>
                <w:t>https://text.ru/rd/aHR0cHM6Ly96bmFuaW8ucnUvbWVkaWEvYnVrbGV0LW5hLXphcnlhZGt1LXN0YW5vdmlzLTI1NDM4MDM%3D</w:t>
              </w:r>
            </w:hyperlink>
          </w:p>
          <w:p w:rsidR="00EA7EA4" w:rsidRDefault="00EA7EA4" w:rsidP="00D2046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8064A2" w:themeColor="accent4"/>
                <w:bdr w:val="none" w:sz="0" w:space="0" w:color="auto" w:frame="1"/>
              </w:rPr>
            </w:pPr>
          </w:p>
          <w:p w:rsidR="00D2046A" w:rsidRPr="008F2F16" w:rsidRDefault="00D2046A" w:rsidP="00D2046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7030A0"/>
                <w:sz w:val="28"/>
                <w:szCs w:val="28"/>
                <w:bdr w:val="none" w:sz="0" w:space="0" w:color="auto" w:frame="1"/>
              </w:rPr>
            </w:pPr>
            <w:r w:rsidRPr="008F2F16">
              <w:rPr>
                <w:b/>
                <w:color w:val="7030A0"/>
                <w:sz w:val="28"/>
                <w:szCs w:val="28"/>
                <w:bdr w:val="none" w:sz="0" w:space="0" w:color="auto" w:frame="1"/>
              </w:rPr>
              <w:lastRenderedPageBreak/>
              <w:t>Комплекс упражнений</w:t>
            </w:r>
          </w:p>
          <w:p w:rsidR="00A7046A" w:rsidRPr="008F2F16" w:rsidRDefault="00A7046A" w:rsidP="00D2046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7030A0"/>
                <w:sz w:val="28"/>
                <w:szCs w:val="28"/>
                <w:bdr w:val="none" w:sz="0" w:space="0" w:color="auto" w:frame="1"/>
              </w:rPr>
            </w:pPr>
            <w:r w:rsidRPr="008F2F16">
              <w:rPr>
                <w:b/>
                <w:color w:val="7030A0"/>
                <w:sz w:val="28"/>
                <w:szCs w:val="28"/>
                <w:bdr w:val="none" w:sz="0" w:space="0" w:color="auto" w:frame="1"/>
              </w:rPr>
              <w:t xml:space="preserve"> «Веселые погремушки»</w:t>
            </w:r>
          </w:p>
          <w:p w:rsidR="00132AEA" w:rsidRPr="00A551B8" w:rsidRDefault="00132AEA" w:rsidP="00A704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bdr w:val="none" w:sz="0" w:space="0" w:color="auto" w:frame="1"/>
              </w:rPr>
            </w:pP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Инвентарь: погремушки из расчета по 2 на каждого человека.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Есть веселые игрушки,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— Бом-бом-бом, бом-бом-бом!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 Им названье — погремушки,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—  Бом-бом-бом, бом-бом-бом!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 Любят дети в них играть,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С ними прыгать и скакать!</w:t>
            </w:r>
          </w:p>
          <w:p w:rsidR="00A7046A" w:rsidRP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5"/>
                <w:sz w:val="20"/>
                <w:szCs w:val="20"/>
              </w:rPr>
            </w:pPr>
            <w:r w:rsidRPr="00A7046A">
              <w:rPr>
                <w:b/>
                <w:i/>
                <w:iCs/>
                <w:color w:val="111115"/>
                <w:bdr w:val="none" w:sz="0" w:space="0" w:color="auto" w:frame="1"/>
              </w:rPr>
              <w:t>1. «Поиграй перед собой»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И. п.: ноги слегка расставить, погремушки за спину. Погремушки вперед, погреметь и спокойно опустить за спину. Дыхание произвольное. Повторить 5 раз.</w:t>
            </w:r>
          </w:p>
          <w:p w:rsidR="00A7046A" w:rsidRP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5"/>
                <w:sz w:val="20"/>
                <w:szCs w:val="20"/>
              </w:rPr>
            </w:pPr>
            <w:r w:rsidRPr="00A7046A">
              <w:rPr>
                <w:b/>
                <w:i/>
                <w:iCs/>
                <w:color w:val="111115"/>
                <w:bdr w:val="none" w:sz="0" w:space="0" w:color="auto" w:frame="1"/>
              </w:rPr>
              <w:t>2. «Покажи и поиграй»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И. п.: ноги врозь, погремушки у плеч. Поворот вправо, показать, поиграть, сказать «вот». Вернуться в и. п. То же в другую сторону. Повторить по 3 раза.</w:t>
            </w:r>
          </w:p>
          <w:p w:rsidR="00A7046A" w:rsidRP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5"/>
                <w:sz w:val="20"/>
                <w:szCs w:val="20"/>
              </w:rPr>
            </w:pPr>
            <w:r w:rsidRPr="00A7046A">
              <w:rPr>
                <w:b/>
                <w:i/>
                <w:iCs/>
                <w:color w:val="111115"/>
                <w:bdr w:val="none" w:sz="0" w:space="0" w:color="auto" w:frame="1"/>
              </w:rPr>
              <w:t>3.«Погремушки к коленям»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И. п.: ноги врозь, погремушки в стороны. Наклон вперед, погремушки к коленям — выдох. Вернуться в и. п. Повторить 4—5 раз. Обращать внимание детей на то, чтобы при наклоне вперед они старались ноги в коленях не сгибать.</w:t>
            </w:r>
          </w:p>
          <w:p w:rsidR="00A7046A" w:rsidRP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5"/>
                <w:sz w:val="20"/>
                <w:szCs w:val="20"/>
              </w:rPr>
            </w:pPr>
            <w:r w:rsidRPr="00A7046A">
              <w:rPr>
                <w:b/>
                <w:i/>
                <w:iCs/>
                <w:color w:val="111115"/>
                <w:bdr w:val="none" w:sz="0" w:space="0" w:color="auto" w:frame="1"/>
              </w:rPr>
              <w:t>4.«Прыг-скок»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И. п.: ноги слегка расстави</w:t>
            </w:r>
            <w:r w:rsidR="00EA7EA4">
              <w:rPr>
                <w:color w:val="111115"/>
                <w:bdr w:val="none" w:sz="0" w:space="0" w:color="auto" w:frame="1"/>
              </w:rPr>
              <w:t>ть, погремушки опущены; 6—8 под</w:t>
            </w:r>
            <w:r>
              <w:rPr>
                <w:color w:val="111115"/>
                <w:bdr w:val="none" w:sz="0" w:space="0" w:color="auto" w:frame="1"/>
              </w:rPr>
              <w:t xml:space="preserve">прыгиваний; 6—8 шагов </w:t>
            </w:r>
            <w:proofErr w:type="gramStart"/>
            <w:r>
              <w:rPr>
                <w:color w:val="111115"/>
                <w:bdr w:val="none" w:sz="0" w:space="0" w:color="auto" w:frame="1"/>
              </w:rPr>
              <w:t>со</w:t>
            </w:r>
            <w:proofErr w:type="gramEnd"/>
            <w:r>
              <w:rPr>
                <w:color w:val="111115"/>
                <w:bdr w:val="none" w:sz="0" w:space="0" w:color="auto" w:frame="1"/>
              </w:rPr>
              <w:t xml:space="preserve"> взмахом погремушками. Повторить 2— 3 раза.</w:t>
            </w:r>
          </w:p>
          <w:p w:rsidR="00A7046A" w:rsidRP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5"/>
                <w:sz w:val="20"/>
                <w:szCs w:val="20"/>
              </w:rPr>
            </w:pPr>
            <w:r w:rsidRPr="00A7046A">
              <w:rPr>
                <w:b/>
                <w:i/>
                <w:iCs/>
                <w:color w:val="111115"/>
                <w:bdr w:val="none" w:sz="0" w:space="0" w:color="auto" w:frame="1"/>
              </w:rPr>
              <w:t>5.«Погремушкам спать пора»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И. п.: ноги врозь, погремушки вниз. Погремушки в стороны, вдох носом. Вернуться в и. п., выдох ртом, губы трубочкой. Повторить 3—4 раза.</w:t>
            </w:r>
          </w:p>
          <w:p w:rsidR="00A7046A" w:rsidRDefault="00A7046A" w:rsidP="00A704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При последнем повторении упражнения — присесть на корточки, погремушки под </w:t>
            </w:r>
            <w:r>
              <w:rPr>
                <w:color w:val="444444"/>
                <w:bdr w:val="none" w:sz="0" w:space="0" w:color="auto" w:frame="1"/>
              </w:rPr>
              <w:t>щечку.</w:t>
            </w:r>
          </w:p>
          <w:p w:rsidR="00A7046A" w:rsidRDefault="00A7046A" w:rsidP="005C5292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A7046A" w:rsidRPr="005C5292" w:rsidRDefault="00A7046A" w:rsidP="005C5292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5410D" w:rsidRPr="00756F09" w:rsidRDefault="00C5410D" w:rsidP="00C90851">
            <w:pPr>
              <w:pStyle w:val="10"/>
              <w:spacing w:after="18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56F09" w:rsidRPr="00132AEA" w:rsidRDefault="00756F09" w:rsidP="00C90851">
            <w:pPr>
              <w:suppressAutoHyphens/>
              <w:spacing w:after="0"/>
              <w:ind w:left="585" w:right="51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32AE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Областное казенное учреждение для детей, нуждающихся в психолого-педагогической, медицинской и социальной помощи </w:t>
            </w:r>
          </w:p>
          <w:p w:rsidR="00756F09" w:rsidRPr="00132AEA" w:rsidRDefault="00756F09" w:rsidP="00C90851">
            <w:pPr>
              <w:suppressAutoHyphens/>
              <w:spacing w:after="0"/>
              <w:ind w:left="450" w:right="315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32AE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«КУРСКИЙ ОБЛАСТНОЙ ЦЕНТР</w:t>
            </w:r>
            <w:r w:rsidRPr="00132AE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br/>
            </w:r>
            <w:r w:rsidRPr="00132AEA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13335</wp:posOffset>
                  </wp:positionV>
                  <wp:extent cx="466090" cy="415290"/>
                  <wp:effectExtent l="0" t="0" r="0" b="381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415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132AE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ПСИХОЛОГО-ПЕДАГОГИЧЕСКОГО</w:t>
            </w:r>
            <w:proofErr w:type="gramEnd"/>
            <w:r w:rsidRPr="00132AE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</w:t>
            </w:r>
          </w:p>
          <w:p w:rsidR="00756F09" w:rsidRPr="00132AEA" w:rsidRDefault="00756F09" w:rsidP="00C90851">
            <w:pPr>
              <w:suppressAutoHyphens/>
              <w:spacing w:after="0"/>
              <w:ind w:left="450" w:right="315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2AE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МЕДИЦИНСКОГО И СОЦИАЛЬНОГО СОПРОВОЖДЕНИЯ»</w:t>
            </w:r>
          </w:p>
          <w:p w:rsidR="00756F09" w:rsidRPr="00132AEA" w:rsidRDefault="007455EE" w:rsidP="00132AEA">
            <w:pPr>
              <w:suppressAutoHyphens/>
              <w:spacing w:after="0"/>
              <w:ind w:left="7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line id="Прямая соединительная линия 3" o:spid="_x0000_s1026" style="position:absolute;left:0;text-align:left;z-index:251660288;visibility:visible" from="6.4pt,3pt" to="253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/H1AIAAKgFAAAOAAAAZHJzL2Uyb0RvYy54bWysVN1u0zAUvkfiHSzfZ0ma9GfR0mlLU24G&#10;TNoQ127iNBaJHWyv7YSQgGukPQKvwAVIkwY8Q/pGHLttWMcNQmul6Bzb5/N3zvl8jo5XdYUWVCom&#10;eIz9Aw8jyjORMz6P8avLqTPCSGnCc1IJTmN8TRU+Hj99crRsItoTpahyKhGAcBUtmxiXWjeR66qs&#10;pDVRB6KhHDYLIWuiwZVzN5dkCeh15fY8b+AuhcwbKTKqFKxONpt4bPGLgmb6ZVEoqlEVY+Cm7Vfa&#10;78x83fERieaSNCXLtjTIf7CoCeNwaQc1IZqgK8n+gqpZJoUShT7IRO2KomAZtTlANr73IJuLkjTU&#10;5gLFUU1XJvV4sNmLxblELI9xgBEnNbSo/bL+sL5pf7Rf1zdo/bH91X5vv7W37c/2dv0J7Lv1Z7DN&#10;Znu3Xb5BgankslERACb8XJpaZCt+0ZyJ7I1CXCQl4XNqM7q8buAa30S4eyHGUQ3wmS2fixzOkCst&#10;bFlXhawNJBQMrWz3rrvu0ZVGGSwGftAfBNDkbLfnkmgX2Eiln1FRI2PEuGLcFJZEZHGmtCFCot0R&#10;s8zFlFWVFUfF0TLG/WEvNNAENKre2lAlKpabYyZAyfksqSRaECM0+7P5wc79YzXTIPeK1TEedYdI&#10;VFKSpzy392nCqo0NnCpuwKkV8oYoeCsNpl2HzK3I3h16h+koHYVO2BukTuhNJs7JNAmdwdQf9ifB&#10;JEkm/nvD2g+jkuU55Yb4TvB++G+C2j69jVQ7yXe1cvfRbVGB7D7Tk2nfG4bByBkO+4ETBqnnnI6m&#10;iXOS+IPBMD1NTtMHTFObvXocsl0pDStxBd24KPMlyplRRdA/7PkYHBgQveGmP4hUc5hsmZYYSaFf&#10;M11aERv5GYy9xo888982vkPfFGLXQ+N1Xdjm9qdU0PNdf+3bMM9h87BmIr8+l7s3A+PABm1Hl5k3&#10;932w7w/Y8W8AAAD//wMAUEsDBBQABgAIAAAAIQDepekx2gAAAAYBAAAPAAAAZHJzL2Rvd25yZXYu&#10;eG1sTI9BS8QwEIXvgv8hjOBFdhMXLG5tulRFFDztKntO27EtJpOSZLtdf72jFz1+vOG9b4rN7KyY&#10;MMTBk4brpQKB1Ph2oE7D+9vT4hZETIZaYz2hhhNG2JTnZ4XJW3+kLU671AkuoZgbDX1KYy5lbHp0&#10;Ji79iMTZhw/OJMbQyTaYI5c7K1dKZdKZgXihNyM+9Nh87g5Ow3NdSbdfv5ymK3VvH/dfr9FVQevL&#10;i7m6A5FwTn/H8KPP6lCyU+0P1EZhmVdsnjRk/BHHNyrLQNS/LMtC/tcvvwEAAP//AwBQSwECLQAU&#10;AAYACAAAACEAtoM4kv4AAADhAQAAEwAAAAAAAAAAAAAAAAAAAAAAW0NvbnRlbnRfVHlwZXNdLnht&#10;bFBLAQItABQABgAIAAAAIQA4/SH/1gAAAJQBAAALAAAAAAAAAAAAAAAAAC8BAABfcmVscy8ucmVs&#10;c1BLAQItABQABgAIAAAAIQDLnw/H1AIAAKgFAAAOAAAAAAAAAAAAAAAAAC4CAABkcnMvZTJvRG9j&#10;LnhtbFBLAQItABQABgAIAAAAIQDepekx2gAAAAYBAAAPAAAAAAAAAAAAAAAAAC4FAABkcnMvZG93&#10;bnJldi54bWxQSwUGAAAAAAQABADzAAAANQYAAAAA&#10;" strokeweight="1.59mm">
                  <v:stroke joinstyle="miter" endcap="square"/>
                </v:line>
              </w:pict>
            </w:r>
            <w:r w:rsidR="00756F09" w:rsidRPr="00132AE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br/>
            </w:r>
            <w:r w:rsidR="00756F09" w:rsidRPr="00132AE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305000, г. Курск, ул. Кирова, д. 7;   тел.: (4712) 51-14-75,   </w:t>
            </w:r>
          </w:p>
          <w:p w:rsidR="00756F09" w:rsidRPr="00132AEA" w:rsidRDefault="00756F09" w:rsidP="00132AEA">
            <w:pPr>
              <w:suppressAutoHyphens/>
              <w:spacing w:after="0"/>
              <w:ind w:left="7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32AEA">
              <w:rPr>
                <w:rFonts w:ascii="Times New Roman" w:hAnsi="Times New Roman"/>
                <w:sz w:val="20"/>
                <w:szCs w:val="20"/>
                <w:lang w:eastAsia="ar-SA"/>
              </w:rPr>
              <w:t>305040, г. Курск, пр. Дружбы, д. 5, тел.: (4712) 57-20-85</w:t>
            </w:r>
          </w:p>
          <w:p w:rsidR="00756F09" w:rsidRPr="00132AEA" w:rsidRDefault="007455EE" w:rsidP="00132AEA">
            <w:pPr>
              <w:suppressAutoHyphens/>
              <w:spacing w:after="0"/>
              <w:ind w:left="7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11" w:history="1">
              <w:r w:rsidR="00756F09" w:rsidRPr="00132AEA">
                <w:rPr>
                  <w:rFonts w:ascii="Times New Roman" w:hAnsi="Times New Roman"/>
                  <w:sz w:val="20"/>
                  <w:szCs w:val="20"/>
                  <w:u w:val="single"/>
                  <w:lang w:eastAsia="ar-SA"/>
                </w:rPr>
                <w:t>pmckursk.ru</w:t>
              </w:r>
            </w:hyperlink>
          </w:p>
          <w:p w:rsidR="00C5410D" w:rsidRPr="00756F09" w:rsidRDefault="00C5410D" w:rsidP="00C90851">
            <w:pPr>
              <w:pStyle w:val="10"/>
              <w:spacing w:after="18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5292" w:rsidRPr="008F2F16" w:rsidRDefault="003E3229" w:rsidP="005C5292">
            <w:pPr>
              <w:jc w:val="center"/>
              <w:rPr>
                <w:rStyle w:val="apple-converted-space"/>
                <w:rFonts w:ascii="Times New Roman" w:hAnsi="Times New Roman"/>
                <w:b/>
                <w:i/>
                <w:color w:val="7030A0"/>
                <w:sz w:val="32"/>
                <w:szCs w:val="32"/>
                <w:shd w:val="clear" w:color="auto" w:fill="FFFFFF"/>
              </w:rPr>
            </w:pPr>
            <w:r w:rsidRPr="008F2F16">
              <w:rPr>
                <w:rStyle w:val="apple-converted-space"/>
                <w:rFonts w:ascii="Times New Roman" w:hAnsi="Times New Roman"/>
                <w:b/>
                <w:i/>
                <w:color w:val="7030A0"/>
                <w:sz w:val="32"/>
                <w:szCs w:val="32"/>
                <w:shd w:val="clear" w:color="auto" w:fill="FFFFFF"/>
              </w:rPr>
              <w:t>"</w:t>
            </w:r>
            <w:r w:rsidR="005C5292" w:rsidRPr="008F2F16">
              <w:rPr>
                <w:rStyle w:val="apple-converted-space"/>
                <w:rFonts w:ascii="Times New Roman" w:hAnsi="Times New Roman"/>
                <w:b/>
                <w:i/>
                <w:color w:val="7030A0"/>
                <w:sz w:val="32"/>
                <w:szCs w:val="32"/>
                <w:shd w:val="clear" w:color="auto" w:fill="FFFFFF"/>
              </w:rPr>
              <w:t>Утренняя гимнастика</w:t>
            </w:r>
          </w:p>
          <w:p w:rsidR="00C5410D" w:rsidRPr="008F2F16" w:rsidRDefault="005C5292" w:rsidP="005C5292">
            <w:pPr>
              <w:jc w:val="center"/>
              <w:rPr>
                <w:rStyle w:val="apple-converted-space"/>
                <w:rFonts w:ascii="Times New Roman" w:hAnsi="Times New Roman"/>
                <w:b/>
                <w:i/>
                <w:color w:val="7030A0"/>
                <w:sz w:val="32"/>
                <w:szCs w:val="32"/>
                <w:shd w:val="clear" w:color="auto" w:fill="FFFFFF"/>
                <w:lang w:val="en-US"/>
              </w:rPr>
            </w:pPr>
            <w:r w:rsidRPr="008F2F16">
              <w:rPr>
                <w:rStyle w:val="apple-converted-space"/>
                <w:rFonts w:ascii="Times New Roman" w:hAnsi="Times New Roman"/>
                <w:b/>
                <w:i/>
                <w:color w:val="7030A0"/>
                <w:sz w:val="32"/>
                <w:szCs w:val="32"/>
                <w:shd w:val="clear" w:color="auto" w:fill="FFFFFF"/>
              </w:rPr>
              <w:t xml:space="preserve"> в группе и дома </w:t>
            </w:r>
            <w:r w:rsidR="00C5410D" w:rsidRPr="008F2F16">
              <w:rPr>
                <w:rStyle w:val="apple-converted-space"/>
                <w:rFonts w:ascii="Times New Roman" w:hAnsi="Times New Roman"/>
                <w:b/>
                <w:i/>
                <w:color w:val="7030A0"/>
                <w:sz w:val="32"/>
                <w:szCs w:val="32"/>
                <w:shd w:val="clear" w:color="auto" w:fill="FFFFFF"/>
              </w:rPr>
              <w:t>"</w:t>
            </w:r>
          </w:p>
          <w:p w:rsidR="00315704" w:rsidRPr="00315704" w:rsidRDefault="00315704" w:rsidP="005C5292">
            <w:pPr>
              <w:jc w:val="center"/>
              <w:rPr>
                <w:rStyle w:val="apple-converted-space"/>
                <w:rFonts w:ascii="Times New Roman" w:hAnsi="Times New Roman"/>
                <w:b/>
                <w:i/>
                <w:color w:val="7030A0"/>
                <w:sz w:val="28"/>
                <w:szCs w:val="28"/>
                <w:shd w:val="clear" w:color="auto" w:fill="FFFFFF"/>
                <w:lang w:val="en-US"/>
              </w:rPr>
            </w:pPr>
          </w:p>
          <w:p w:rsidR="00C5410D" w:rsidRDefault="00125534" w:rsidP="00C9085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82957" cy="2038350"/>
                  <wp:effectExtent l="19050" t="0" r="0" b="0"/>
                  <wp:docPr id="9" name="Рисунок 3" descr="C:\Users\Soc_4\Desktop\1613684541_64-p-fon-dlya-prezentatsii-fizkultura-v-detskom-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c_4\Desktop\1613684541_64-p-fon-dlya-prezentatsii-fizkultura-v-detskom-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14" cy="2041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AEA" w:rsidRDefault="00132AEA" w:rsidP="00C90851">
            <w:pPr>
              <w:pStyle w:val="10"/>
              <w:spacing w:after="12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551B8" w:rsidRPr="00A551B8" w:rsidRDefault="00A551B8" w:rsidP="00A551B8">
            <w:pPr>
              <w:pStyle w:val="10"/>
              <w:spacing w:after="12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Составитель:</w:t>
            </w:r>
            <w:r w:rsidRPr="00A551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551B8">
              <w:rPr>
                <w:rFonts w:ascii="Times New Roman" w:hAnsi="Times New Roman" w:cs="Times New Roman"/>
                <w:sz w:val="24"/>
                <w:szCs w:val="24"/>
              </w:rPr>
              <w:t>Сабельникова</w:t>
            </w:r>
            <w:proofErr w:type="spellEnd"/>
            <w:r w:rsidRPr="00A551B8"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воспитатель </w:t>
            </w:r>
          </w:p>
          <w:p w:rsidR="00A551B8" w:rsidRPr="00A551B8" w:rsidRDefault="00A551B8" w:rsidP="00A55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1B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  <w:p w:rsidR="00EA7EA4" w:rsidRDefault="00EA7EA4" w:rsidP="00D2046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8064A2" w:themeColor="accent4"/>
                <w:bdr w:val="none" w:sz="0" w:space="0" w:color="auto" w:frame="1"/>
              </w:rPr>
            </w:pPr>
          </w:p>
          <w:p w:rsidR="00D2046A" w:rsidRPr="008F2F16" w:rsidRDefault="00D2046A" w:rsidP="00D2046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7030A0"/>
                <w:sz w:val="28"/>
                <w:szCs w:val="28"/>
                <w:bdr w:val="none" w:sz="0" w:space="0" w:color="auto" w:frame="1"/>
              </w:rPr>
            </w:pPr>
            <w:r w:rsidRPr="008F2F16">
              <w:rPr>
                <w:b/>
                <w:color w:val="7030A0"/>
                <w:sz w:val="28"/>
                <w:szCs w:val="28"/>
                <w:bdr w:val="none" w:sz="0" w:space="0" w:color="auto" w:frame="1"/>
              </w:rPr>
              <w:t>Комплекс упражнений</w:t>
            </w:r>
          </w:p>
          <w:p w:rsidR="002353C2" w:rsidRPr="008F2F16" w:rsidRDefault="002353C2" w:rsidP="00D2046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7030A0"/>
                <w:sz w:val="28"/>
                <w:szCs w:val="28"/>
                <w:bdr w:val="none" w:sz="0" w:space="0" w:color="auto" w:frame="1"/>
              </w:rPr>
            </w:pPr>
            <w:r w:rsidRPr="008F2F16">
              <w:rPr>
                <w:b/>
                <w:color w:val="7030A0"/>
                <w:sz w:val="28"/>
                <w:szCs w:val="28"/>
                <w:bdr w:val="none" w:sz="0" w:space="0" w:color="auto" w:frame="1"/>
              </w:rPr>
              <w:t>«Разноцветные мячи»</w:t>
            </w:r>
          </w:p>
          <w:p w:rsidR="002353C2" w:rsidRPr="008F2F16" w:rsidRDefault="002353C2" w:rsidP="002353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7030A0"/>
                <w:sz w:val="28"/>
                <w:szCs w:val="28"/>
              </w:rPr>
            </w:pPr>
          </w:p>
          <w:p w:rsidR="00315704" w:rsidRDefault="002353C2" w:rsidP="002353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bdr w:val="none" w:sz="0" w:space="0" w:color="auto" w:frame="1"/>
              </w:rPr>
            </w:pPr>
            <w:r>
              <w:rPr>
                <w:color w:val="111115"/>
                <w:bdr w:val="none" w:sz="0" w:space="0" w:color="auto" w:frame="1"/>
              </w:rPr>
              <w:t xml:space="preserve">Инвентарь: мячи резиновые </w:t>
            </w:r>
          </w:p>
          <w:p w:rsidR="002353C2" w:rsidRDefault="002353C2" w:rsidP="002353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Очень любят все ребята</w:t>
            </w:r>
          </w:p>
          <w:p w:rsidR="002353C2" w:rsidRDefault="002353C2" w:rsidP="002353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В мячики играть,</w:t>
            </w:r>
          </w:p>
          <w:p w:rsidR="002353C2" w:rsidRDefault="002353C2" w:rsidP="002353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С разноцветными мячами</w:t>
            </w:r>
          </w:p>
          <w:p w:rsidR="002353C2" w:rsidRDefault="002353C2" w:rsidP="002353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Упражненья выполнять!</w:t>
            </w:r>
          </w:p>
          <w:p w:rsidR="002353C2" w:rsidRDefault="002353C2" w:rsidP="002353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 Мячики разные —</w:t>
            </w:r>
          </w:p>
          <w:p w:rsidR="002353C2" w:rsidRDefault="002353C2" w:rsidP="002353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Зеленые и красные,</w:t>
            </w:r>
          </w:p>
          <w:p w:rsidR="002353C2" w:rsidRDefault="002353C2" w:rsidP="002353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 Крепкие, новые,</w:t>
            </w:r>
          </w:p>
          <w:p w:rsidR="002353C2" w:rsidRDefault="002353C2" w:rsidP="002353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 Звонкие, веселые.</w:t>
            </w:r>
          </w:p>
          <w:p w:rsidR="002353C2" w:rsidRPr="002353C2" w:rsidRDefault="002353C2" w:rsidP="002353C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5"/>
                <w:sz w:val="20"/>
                <w:szCs w:val="20"/>
              </w:rPr>
            </w:pPr>
            <w:r w:rsidRPr="002353C2">
              <w:rPr>
                <w:b/>
                <w:i/>
                <w:iCs/>
                <w:color w:val="111115"/>
                <w:bdr w:val="none" w:sz="0" w:space="0" w:color="auto" w:frame="1"/>
              </w:rPr>
              <w:t>1. «Выше мяч»</w:t>
            </w:r>
          </w:p>
          <w:p w:rsidR="002353C2" w:rsidRDefault="002353C2" w:rsidP="002353C2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И. п.: ноги слегка расставить, мяч опущен. Мяч вверх, посмотреть, опустить, сказать «вниз». Повторить 4—5 раз.</w:t>
            </w:r>
          </w:p>
          <w:p w:rsidR="002353C2" w:rsidRPr="002353C2" w:rsidRDefault="002353C2" w:rsidP="002353C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5"/>
                <w:sz w:val="20"/>
                <w:szCs w:val="20"/>
              </w:rPr>
            </w:pPr>
            <w:r w:rsidRPr="002353C2">
              <w:rPr>
                <w:b/>
                <w:i/>
                <w:iCs/>
                <w:color w:val="111115"/>
                <w:bdr w:val="none" w:sz="0" w:space="0" w:color="auto" w:frame="1"/>
              </w:rPr>
              <w:t>2. «Вот он»</w:t>
            </w:r>
          </w:p>
          <w:p w:rsidR="002353C2" w:rsidRDefault="002353C2" w:rsidP="002353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И. п.: ноги врозь, мяч перед грудью. Наклон вперед, мяч вперед, сказать «вот он». Вернуться в и. п. Повторить 4—5 раз. Ноги в коленях не сгибать.</w:t>
            </w:r>
          </w:p>
          <w:p w:rsidR="002353C2" w:rsidRPr="002353C2" w:rsidRDefault="002353C2" w:rsidP="002353C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5"/>
                <w:sz w:val="20"/>
                <w:szCs w:val="20"/>
              </w:rPr>
            </w:pPr>
            <w:r w:rsidRPr="002353C2">
              <w:rPr>
                <w:b/>
                <w:i/>
                <w:iCs/>
                <w:color w:val="111115"/>
                <w:bdr w:val="none" w:sz="0" w:space="0" w:color="auto" w:frame="1"/>
              </w:rPr>
              <w:t>3. «Веселый мяч»</w:t>
            </w:r>
          </w:p>
          <w:p w:rsidR="002353C2" w:rsidRDefault="002353C2" w:rsidP="002353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И. п.: ноги слегка расставить, мяч перед ногами, руки за спину. Присесть, катать мяч от руки к руке, остановить и быстро выпрямиться. Повторить 4—5 раз.</w:t>
            </w:r>
          </w:p>
          <w:p w:rsidR="002353C2" w:rsidRPr="002353C2" w:rsidRDefault="002353C2" w:rsidP="002353C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5"/>
                <w:sz w:val="20"/>
                <w:szCs w:val="20"/>
              </w:rPr>
            </w:pPr>
            <w:r w:rsidRPr="002353C2">
              <w:rPr>
                <w:b/>
                <w:i/>
                <w:iCs/>
                <w:color w:val="111115"/>
                <w:bdr w:val="none" w:sz="0" w:space="0" w:color="auto" w:frame="1"/>
              </w:rPr>
              <w:t>4.«Подпрыгивание»</w:t>
            </w:r>
          </w:p>
          <w:p w:rsidR="002353C2" w:rsidRDefault="002353C2" w:rsidP="002353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 xml:space="preserve">И. п.: ноги слегка расставить, мяч на земле, около ног, руки на пояс. Подпрыгивание вокруг мяча — круг и 8—10 шагов </w:t>
            </w:r>
            <w:proofErr w:type="gramStart"/>
            <w:r>
              <w:rPr>
                <w:color w:val="111115"/>
                <w:bdr w:val="none" w:sz="0" w:space="0" w:color="auto" w:frame="1"/>
              </w:rPr>
              <w:t>со</w:t>
            </w:r>
            <w:proofErr w:type="gramEnd"/>
            <w:r>
              <w:rPr>
                <w:color w:val="111115"/>
                <w:bdr w:val="none" w:sz="0" w:space="0" w:color="auto" w:frame="1"/>
              </w:rPr>
              <w:t xml:space="preserve"> взмахом рук. Дыхание произвольное. Повторить 3 раза.</w:t>
            </w:r>
          </w:p>
          <w:p w:rsidR="002353C2" w:rsidRPr="002353C2" w:rsidRDefault="002353C2" w:rsidP="002353C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5"/>
                <w:sz w:val="20"/>
                <w:szCs w:val="20"/>
              </w:rPr>
            </w:pPr>
            <w:r w:rsidRPr="002353C2">
              <w:rPr>
                <w:b/>
                <w:i/>
                <w:iCs/>
                <w:color w:val="111115"/>
                <w:bdr w:val="none" w:sz="0" w:space="0" w:color="auto" w:frame="1"/>
              </w:rPr>
              <w:t>5. «К себе и вниз»</w:t>
            </w:r>
          </w:p>
          <w:p w:rsidR="002353C2" w:rsidRDefault="002353C2" w:rsidP="002353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И. п.: то же, мяч опущен. Мяч</w:t>
            </w:r>
            <w:r w:rsidR="00315704">
              <w:rPr>
                <w:color w:val="111115"/>
                <w:bdr w:val="none" w:sz="0" w:space="0" w:color="auto" w:frame="1"/>
              </w:rPr>
              <w:t xml:space="preserve"> к себе, носом — вдох. Мяч опус</w:t>
            </w:r>
            <w:r>
              <w:rPr>
                <w:color w:val="111115"/>
                <w:bdr w:val="none" w:sz="0" w:space="0" w:color="auto" w:frame="1"/>
              </w:rPr>
              <w:t>тить, на выдохе произнести: «</w:t>
            </w:r>
            <w:proofErr w:type="spellStart"/>
            <w:r>
              <w:rPr>
                <w:color w:val="111115"/>
                <w:bdr w:val="none" w:sz="0" w:space="0" w:color="auto" w:frame="1"/>
              </w:rPr>
              <w:t>вни</w:t>
            </w:r>
            <w:proofErr w:type="spellEnd"/>
            <w:r>
              <w:rPr>
                <w:color w:val="111115"/>
                <w:bdr w:val="none" w:sz="0" w:space="0" w:color="auto" w:frame="1"/>
              </w:rPr>
              <w:t>-и-из». Повторить 3—4 раза.</w:t>
            </w:r>
          </w:p>
          <w:p w:rsidR="00CA009A" w:rsidRPr="00CA009A" w:rsidRDefault="00CA009A" w:rsidP="00C9085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90851" w:rsidRDefault="00C90851" w:rsidP="00C9085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C90851" w:rsidRDefault="00C90851" w:rsidP="00C9085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C90851" w:rsidRPr="00D5176D" w:rsidRDefault="00C90851" w:rsidP="00C9085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181818"/>
              </w:rPr>
            </w:pPr>
          </w:p>
          <w:p w:rsidR="00787C39" w:rsidRPr="00787C39" w:rsidRDefault="00787C39" w:rsidP="00C90851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ind w:left="0" w:right="127"/>
              <w:jc w:val="both"/>
              <w:rPr>
                <w:rFonts w:ascii="Arial" w:hAnsi="Arial" w:cs="Arial"/>
                <w:color w:val="181818"/>
              </w:rPr>
            </w:pPr>
          </w:p>
          <w:p w:rsidR="00C5410D" w:rsidRPr="00756F09" w:rsidRDefault="00C5410D" w:rsidP="00C9085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right="127"/>
              <w:jc w:val="both"/>
            </w:pPr>
          </w:p>
        </w:tc>
      </w:tr>
    </w:tbl>
    <w:p w:rsidR="0077249B" w:rsidRPr="00756F09" w:rsidRDefault="0077249B" w:rsidP="00D5176D">
      <w:pPr>
        <w:ind w:left="-709" w:right="-739"/>
        <w:rPr>
          <w:rFonts w:ascii="Times New Roman" w:hAnsi="Times New Roman"/>
          <w:sz w:val="24"/>
          <w:szCs w:val="24"/>
        </w:rPr>
      </w:pPr>
    </w:p>
    <w:sectPr w:rsidR="0077249B" w:rsidRPr="00756F09" w:rsidSect="00C5410D">
      <w:pgSz w:w="16838" w:h="11906" w:orient="landscape"/>
      <w:pgMar w:top="142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388"/>
    <w:multiLevelType w:val="multilevel"/>
    <w:tmpl w:val="B218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F7D68"/>
    <w:multiLevelType w:val="multilevel"/>
    <w:tmpl w:val="AE4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855BD"/>
    <w:multiLevelType w:val="multilevel"/>
    <w:tmpl w:val="E850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363E0"/>
    <w:multiLevelType w:val="multilevel"/>
    <w:tmpl w:val="B0AC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B2B27"/>
    <w:multiLevelType w:val="multilevel"/>
    <w:tmpl w:val="8506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5D3DD7"/>
    <w:multiLevelType w:val="multilevel"/>
    <w:tmpl w:val="30C2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32CD0"/>
    <w:multiLevelType w:val="multilevel"/>
    <w:tmpl w:val="BAFA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F74FC1"/>
    <w:multiLevelType w:val="multilevel"/>
    <w:tmpl w:val="A6A2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A21B6E"/>
    <w:multiLevelType w:val="multilevel"/>
    <w:tmpl w:val="E8B2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C465BA"/>
    <w:multiLevelType w:val="multilevel"/>
    <w:tmpl w:val="CBEC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5364A"/>
    <w:multiLevelType w:val="multilevel"/>
    <w:tmpl w:val="C326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043DFD"/>
    <w:multiLevelType w:val="multilevel"/>
    <w:tmpl w:val="88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AE0FD1"/>
    <w:multiLevelType w:val="multilevel"/>
    <w:tmpl w:val="076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7A0A93"/>
    <w:multiLevelType w:val="multilevel"/>
    <w:tmpl w:val="DB10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1D692B"/>
    <w:multiLevelType w:val="multilevel"/>
    <w:tmpl w:val="EB50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0"/>
  </w:num>
  <w:num w:numId="5">
    <w:abstractNumId w:val="13"/>
  </w:num>
  <w:num w:numId="6">
    <w:abstractNumId w:val="8"/>
  </w:num>
  <w:num w:numId="7">
    <w:abstractNumId w:val="9"/>
  </w:num>
  <w:num w:numId="8">
    <w:abstractNumId w:val="12"/>
  </w:num>
  <w:num w:numId="9">
    <w:abstractNumId w:val="4"/>
  </w:num>
  <w:num w:numId="10">
    <w:abstractNumId w:val="6"/>
  </w:num>
  <w:num w:numId="11">
    <w:abstractNumId w:val="2"/>
  </w:num>
  <w:num w:numId="12">
    <w:abstractNumId w:val="5"/>
  </w:num>
  <w:num w:numId="13">
    <w:abstractNumId w:val="11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410D"/>
    <w:rsid w:val="00015A06"/>
    <w:rsid w:val="00036F7B"/>
    <w:rsid w:val="000535AD"/>
    <w:rsid w:val="00072879"/>
    <w:rsid w:val="00121FF3"/>
    <w:rsid w:val="00125534"/>
    <w:rsid w:val="00132AEA"/>
    <w:rsid w:val="00174594"/>
    <w:rsid w:val="001D1D1A"/>
    <w:rsid w:val="002353C2"/>
    <w:rsid w:val="0025123F"/>
    <w:rsid w:val="002A7858"/>
    <w:rsid w:val="002D3D47"/>
    <w:rsid w:val="00315704"/>
    <w:rsid w:val="003A0290"/>
    <w:rsid w:val="003E0D77"/>
    <w:rsid w:val="003E3229"/>
    <w:rsid w:val="00482D4C"/>
    <w:rsid w:val="005C4E2A"/>
    <w:rsid w:val="005C5292"/>
    <w:rsid w:val="005F1658"/>
    <w:rsid w:val="007455EE"/>
    <w:rsid w:val="00756F09"/>
    <w:rsid w:val="0077249B"/>
    <w:rsid w:val="00787C39"/>
    <w:rsid w:val="00877033"/>
    <w:rsid w:val="008A3A0E"/>
    <w:rsid w:val="008F2F16"/>
    <w:rsid w:val="00923401"/>
    <w:rsid w:val="009C00A8"/>
    <w:rsid w:val="00A551B8"/>
    <w:rsid w:val="00A7046A"/>
    <w:rsid w:val="00AA7A78"/>
    <w:rsid w:val="00AD38FD"/>
    <w:rsid w:val="00BD678A"/>
    <w:rsid w:val="00C5410D"/>
    <w:rsid w:val="00C90851"/>
    <w:rsid w:val="00CA009A"/>
    <w:rsid w:val="00CF095C"/>
    <w:rsid w:val="00D2046A"/>
    <w:rsid w:val="00D5176D"/>
    <w:rsid w:val="00D660D2"/>
    <w:rsid w:val="00D75018"/>
    <w:rsid w:val="00E659D7"/>
    <w:rsid w:val="00E961CC"/>
    <w:rsid w:val="00EA7EA4"/>
    <w:rsid w:val="00F028E5"/>
    <w:rsid w:val="00F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0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10"/>
    <w:next w:val="10"/>
    <w:link w:val="11"/>
    <w:rsid w:val="00C5410D"/>
    <w:pPr>
      <w:spacing w:before="480" w:after="120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D77"/>
    <w:rPr>
      <w:b/>
      <w:bCs/>
    </w:rPr>
  </w:style>
  <w:style w:type="character" w:customStyle="1" w:styleId="11">
    <w:name w:val="Заголовок 1 Знак"/>
    <w:basedOn w:val="a0"/>
    <w:link w:val="1"/>
    <w:rsid w:val="00C5410D"/>
    <w:rPr>
      <w:rFonts w:ascii="Arial" w:eastAsia="Arial" w:hAnsi="Arial" w:cs="Arial"/>
      <w:b/>
      <w:color w:val="000000"/>
      <w:sz w:val="48"/>
      <w:lang w:eastAsia="ru-RU"/>
    </w:rPr>
  </w:style>
  <w:style w:type="paragraph" w:customStyle="1" w:styleId="10">
    <w:name w:val="Обычный1"/>
    <w:rsid w:val="00C5410D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C5410D"/>
  </w:style>
  <w:style w:type="paragraph" w:styleId="a4">
    <w:name w:val="Normal (Web)"/>
    <w:basedOn w:val="a"/>
    <w:uiPriority w:val="99"/>
    <w:unhideWhenUsed/>
    <w:rsid w:val="00C54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1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C5292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A00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/rd/aHR0cHM6Ly9uc3BvcnRhbC5ydS9kZXRza2l5LXNhZC9maXprdWx0dXJhLzIwMjEvMDMvMTAvYnVrbGV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mc-kursk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text.ru/rd/aHR0cHM6Ly96bmFuaW8ucnUvbWVkaWEvYnVrbGV0LW5hLXphcnlhZGt1LXN0YW5vdmlzLTI1NDM4MDM%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0767B-586F-4C36-9990-B4F05908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19</cp:revision>
  <dcterms:created xsi:type="dcterms:W3CDTF">2018-03-19T18:39:00Z</dcterms:created>
  <dcterms:modified xsi:type="dcterms:W3CDTF">2022-06-09T12:40:00Z</dcterms:modified>
</cp:coreProperties>
</file>